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6B0" w14:textId="77777777" w:rsidR="00D24574" w:rsidRPr="00250125" w:rsidRDefault="00D24574" w:rsidP="00D24574">
      <w:pPr>
        <w:pStyle w:val="Header"/>
        <w:tabs>
          <w:tab w:val="right" w:pos="9639"/>
        </w:tabs>
        <w:spacing w:before="120" w:after="360" w:line="276" w:lineRule="auto"/>
        <w:jc w:val="center"/>
        <w:rPr>
          <w:rFonts w:ascii="Trebuchet MS" w:hAnsi="Trebuchet MS" w:cs="Arial"/>
          <w:b/>
          <w:bCs/>
          <w:color w:val="065471"/>
          <w:sz w:val="28"/>
          <w:szCs w:val="28"/>
          <w:lang w:eastAsia="it-IT"/>
        </w:rPr>
      </w:pPr>
      <w:r w:rsidRPr="00250125">
        <w:rPr>
          <w:rFonts w:ascii="Trebuchet MS" w:hAnsi="Trebuchet MS" w:cs="Arial"/>
          <w:b/>
          <w:bCs/>
          <w:color w:val="065471"/>
          <w:sz w:val="28"/>
          <w:szCs w:val="28"/>
          <w:lang w:eastAsia="it-IT"/>
        </w:rPr>
        <w:t xml:space="preserve">Joint Actions on </w:t>
      </w:r>
      <w:proofErr w:type="spellStart"/>
      <w:r w:rsidRPr="00250125">
        <w:rPr>
          <w:rFonts w:ascii="Trebuchet MS" w:hAnsi="Trebuchet MS" w:cs="Arial"/>
          <w:b/>
          <w:bCs/>
          <w:color w:val="065471"/>
          <w:sz w:val="28"/>
          <w:szCs w:val="28"/>
          <w:lang w:eastAsia="it-IT"/>
        </w:rPr>
        <w:t>Harmonised</w:t>
      </w:r>
      <w:proofErr w:type="spellEnd"/>
      <w:r w:rsidRPr="00250125">
        <w:rPr>
          <w:rFonts w:ascii="Trebuchet MS" w:hAnsi="Trebuchet MS" w:cs="Arial"/>
          <w:b/>
          <w:bCs/>
          <w:color w:val="065471"/>
          <w:sz w:val="28"/>
          <w:szCs w:val="28"/>
          <w:lang w:eastAsia="it-IT"/>
        </w:rPr>
        <w:t xml:space="preserve"> Products 2021</w:t>
      </w:r>
    </w:p>
    <w:p w14:paraId="3997C73F" w14:textId="77777777" w:rsidR="00D24574" w:rsidRPr="00250125" w:rsidRDefault="00D24574" w:rsidP="00D24574">
      <w:pPr>
        <w:pStyle w:val="Header"/>
        <w:tabs>
          <w:tab w:val="right" w:pos="9639"/>
        </w:tabs>
        <w:spacing w:before="120" w:after="360" w:line="276" w:lineRule="auto"/>
        <w:jc w:val="center"/>
        <w:rPr>
          <w:rFonts w:ascii="Trebuchet MS" w:hAnsi="Trebuchet MS" w:cs="Arial"/>
          <w:b/>
          <w:bCs/>
          <w:color w:val="065471"/>
          <w:sz w:val="28"/>
          <w:szCs w:val="28"/>
          <w:lang w:eastAsia="it-IT"/>
        </w:rPr>
      </w:pPr>
      <w:r w:rsidRPr="00250125">
        <w:rPr>
          <w:rFonts w:ascii="Trebuchet MS" w:hAnsi="Trebuchet MS" w:cs="Arial"/>
          <w:b/>
          <w:bCs/>
          <w:color w:val="065471"/>
          <w:sz w:val="28"/>
          <w:szCs w:val="28"/>
          <w:lang w:eastAsia="it-IT"/>
        </w:rPr>
        <w:t>JAHARP2021-08 (Grant Agreement No. JA2021-08)</w:t>
      </w:r>
    </w:p>
    <w:p w14:paraId="0EC398A7" w14:textId="77777777" w:rsidR="00D24574" w:rsidRPr="00250125" w:rsidRDefault="00D24574" w:rsidP="00D24574">
      <w:pPr>
        <w:spacing w:before="120" w:after="120"/>
        <w:jc w:val="center"/>
        <w:rPr>
          <w:rFonts w:ascii="Trebuchet MS" w:hAnsi="Trebuchet MS"/>
          <w:b/>
          <w:color w:val="065471"/>
          <w:sz w:val="32"/>
        </w:rPr>
      </w:pPr>
      <w:r w:rsidRPr="00250125">
        <w:rPr>
          <w:rFonts w:ascii="Trebuchet MS" w:hAnsi="Trebuchet MS"/>
          <w:b/>
          <w:color w:val="065471"/>
          <w:sz w:val="32"/>
        </w:rPr>
        <w:t>Call for Tender for Test Laboratories</w:t>
      </w:r>
    </w:p>
    <w:p w14:paraId="51713A5C" w14:textId="29F39639" w:rsidR="0039097C" w:rsidRPr="00250125" w:rsidRDefault="00D24574" w:rsidP="00D24574">
      <w:pPr>
        <w:jc w:val="center"/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  <w:r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>WP2 Consumer Fireworks</w:t>
      </w:r>
    </w:p>
    <w:p w14:paraId="66C1409F" w14:textId="77777777" w:rsidR="001944E6" w:rsidRPr="00250125" w:rsidRDefault="001944E6" w:rsidP="00D24574">
      <w:pPr>
        <w:jc w:val="center"/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</w:p>
    <w:p w14:paraId="0AB33EE8" w14:textId="3671E1A9" w:rsidR="00A20795" w:rsidRPr="00250125" w:rsidRDefault="00CF2D4C" w:rsidP="001944E6">
      <w:pPr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  <w:r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 xml:space="preserve">Annex 1 </w:t>
      </w:r>
      <w:r w:rsidR="001944E6"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>–</w:t>
      </w:r>
      <w:r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 xml:space="preserve"> </w:t>
      </w:r>
      <w:r w:rsidR="001944E6"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 xml:space="preserve">Test </w:t>
      </w:r>
      <w:proofErr w:type="spellStart"/>
      <w:r w:rsidR="001944E6"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>Programme</w:t>
      </w:r>
      <w:proofErr w:type="spellEnd"/>
      <w:r w:rsidR="001944E6" w:rsidRPr="00250125"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 xml:space="preserve"> and Price List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56"/>
        <w:gridCol w:w="6938"/>
        <w:gridCol w:w="2266"/>
      </w:tblGrid>
      <w:tr w:rsidR="00622F39" w:rsidRPr="00250125" w14:paraId="5F7542AE" w14:textId="77777777" w:rsidTr="00250125">
        <w:tc>
          <w:tcPr>
            <w:tcW w:w="856" w:type="dxa"/>
            <w:shd w:val="clear" w:color="auto" w:fill="568278" w:themeFill="accent5" w:themeFillShade="BF"/>
            <w:vAlign w:val="center"/>
          </w:tcPr>
          <w:p w14:paraId="4AFCC4CC" w14:textId="7D57B239" w:rsidR="00014E39" w:rsidRPr="00250125" w:rsidRDefault="008D08F6" w:rsidP="00113F5A">
            <w:pPr>
              <w:rPr>
                <w:rFonts w:ascii="Trebuchet MS" w:hAnsi="Trebuchet MS"/>
                <w:b/>
                <w:bCs/>
                <w:color w:val="FFFFFF" w:themeColor="background1"/>
                <w:lang w:val="en-GB"/>
              </w:rPr>
            </w:pPr>
            <w:r w:rsidRPr="00250125">
              <w:rPr>
                <w:rFonts w:ascii="Trebuchet MS" w:hAnsi="Trebuchet MS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938" w:type="dxa"/>
            <w:shd w:val="clear" w:color="auto" w:fill="568278" w:themeFill="accent5" w:themeFillShade="BF"/>
            <w:vAlign w:val="center"/>
          </w:tcPr>
          <w:p w14:paraId="5E16A09F" w14:textId="3F222920" w:rsidR="00014E39" w:rsidRPr="00250125" w:rsidRDefault="00CB4E30" w:rsidP="00113F5A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50125">
              <w:rPr>
                <w:rFonts w:ascii="Trebuchet MS" w:hAnsi="Trebuchet MS"/>
                <w:b/>
                <w:bCs/>
                <w:color w:val="FFFFFF" w:themeColor="background1"/>
              </w:rPr>
              <w:t>Clauses from standard EN 15947-5:2015</w:t>
            </w:r>
          </w:p>
        </w:tc>
        <w:tc>
          <w:tcPr>
            <w:tcW w:w="2266" w:type="dxa"/>
            <w:shd w:val="clear" w:color="auto" w:fill="568278" w:themeFill="accent5" w:themeFillShade="BF"/>
          </w:tcPr>
          <w:p w14:paraId="251CDDCA" w14:textId="34840E9C" w:rsidR="00014E39" w:rsidRPr="00250125" w:rsidRDefault="00050216" w:rsidP="00622F39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50125">
              <w:rPr>
                <w:rFonts w:ascii="Trebuchet MS" w:hAnsi="Trebuchet MS"/>
                <w:b/>
                <w:bCs/>
                <w:color w:val="FFFFFF" w:themeColor="background1"/>
              </w:rPr>
              <w:t>Price in EUR (0% VAT)</w:t>
            </w:r>
            <w:r w:rsidR="006D11A3" w:rsidRPr="00250125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per article</w:t>
            </w:r>
            <w:r w:rsidR="00493574" w:rsidRPr="00250125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</w:t>
            </w:r>
            <w:r w:rsidR="00250125">
              <w:rPr>
                <w:rFonts w:ascii="Trebuchet MS" w:hAnsi="Trebuchet MS"/>
                <w:b/>
                <w:bCs/>
                <w:color w:val="FFFFFF" w:themeColor="background1"/>
              </w:rPr>
              <w:t>&amp;</w:t>
            </w:r>
            <w:r w:rsidR="00493574" w:rsidRPr="00250125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per group of parameters</w:t>
            </w:r>
          </w:p>
        </w:tc>
      </w:tr>
      <w:tr w:rsidR="00493574" w:rsidRPr="00250125" w14:paraId="51DDABD5" w14:textId="77777777" w:rsidTr="00250125">
        <w:trPr>
          <w:trHeight w:val="145"/>
        </w:trPr>
        <w:tc>
          <w:tcPr>
            <w:tcW w:w="10060" w:type="dxa"/>
            <w:gridSpan w:val="3"/>
            <w:shd w:val="clear" w:color="auto" w:fill="C0BABA" w:themeFill="accent6" w:themeFillTint="99"/>
            <w:vAlign w:val="center"/>
          </w:tcPr>
          <w:p w14:paraId="0772957E" w14:textId="227E03E2" w:rsidR="00493574" w:rsidRPr="00250125" w:rsidRDefault="003F730E" w:rsidP="00D35A05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250125">
              <w:rPr>
                <w:rFonts w:ascii="Trebuchet MS" w:hAnsi="Trebuchet MS"/>
                <w:b/>
                <w:bCs/>
                <w:color w:val="000000" w:themeColor="text1"/>
              </w:rPr>
              <w:t>Group 1 of parameters</w:t>
            </w:r>
          </w:p>
        </w:tc>
      </w:tr>
      <w:tr w:rsidR="006B2D32" w:rsidRPr="00250125" w14:paraId="4EF7D85E" w14:textId="77777777" w:rsidTr="00250125">
        <w:tc>
          <w:tcPr>
            <w:tcW w:w="856" w:type="dxa"/>
          </w:tcPr>
          <w:p w14:paraId="308C052C" w14:textId="4CC1529C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4.1.1.</w:t>
            </w:r>
          </w:p>
        </w:tc>
        <w:tc>
          <w:tcPr>
            <w:tcW w:w="6938" w:type="dxa"/>
          </w:tcPr>
          <w:p w14:paraId="06AF3B69" w14:textId="71A65EF1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Construction materials – General requirements – Critical</w:t>
            </w:r>
          </w:p>
        </w:tc>
        <w:tc>
          <w:tcPr>
            <w:tcW w:w="2266" w:type="dxa"/>
            <w:vMerge w:val="restart"/>
            <w:vAlign w:val="center"/>
          </w:tcPr>
          <w:p w14:paraId="0B86D722" w14:textId="59C72A84" w:rsidR="006B2D32" w:rsidRPr="00250125" w:rsidRDefault="001A6D4E" w:rsidP="00622F39">
            <w:pPr>
              <w:jc w:val="center"/>
              <w:rPr>
                <w:rFonts w:ascii="Trebuchet MS" w:hAnsi="Trebuchet MS"/>
              </w:rPr>
            </w:pPr>
            <w:r w:rsidRPr="00250125">
              <w:rPr>
                <w:rFonts w:ascii="Trebuchet MS" w:hAnsi="Trebuchet MS"/>
              </w:rPr>
              <w:t>€</w:t>
            </w:r>
          </w:p>
        </w:tc>
      </w:tr>
      <w:tr w:rsidR="006B2D32" w:rsidRPr="00250125" w14:paraId="7BD4AF8E" w14:textId="77777777" w:rsidTr="00250125">
        <w:tc>
          <w:tcPr>
            <w:tcW w:w="856" w:type="dxa"/>
          </w:tcPr>
          <w:p w14:paraId="15345DA6" w14:textId="7AD0F9BF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4.1.2.</w:t>
            </w:r>
          </w:p>
        </w:tc>
        <w:tc>
          <w:tcPr>
            <w:tcW w:w="6938" w:type="dxa"/>
          </w:tcPr>
          <w:p w14:paraId="14F9786F" w14:textId="11BF83A8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Construction requirements – Specific requirements – Critical</w:t>
            </w:r>
          </w:p>
        </w:tc>
        <w:tc>
          <w:tcPr>
            <w:tcW w:w="2266" w:type="dxa"/>
            <w:vMerge/>
            <w:vAlign w:val="center"/>
          </w:tcPr>
          <w:p w14:paraId="418DE69B" w14:textId="77777777" w:rsidR="006B2D32" w:rsidRPr="00250125" w:rsidRDefault="006B2D3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B2D32" w:rsidRPr="00250125" w14:paraId="3EA6FAAA" w14:textId="77777777" w:rsidTr="00250125">
        <w:tc>
          <w:tcPr>
            <w:tcW w:w="856" w:type="dxa"/>
          </w:tcPr>
          <w:p w14:paraId="295FE654" w14:textId="27999754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4.3.</w:t>
            </w:r>
          </w:p>
        </w:tc>
        <w:tc>
          <w:tcPr>
            <w:tcW w:w="6938" w:type="dxa"/>
          </w:tcPr>
          <w:p w14:paraId="5F13F536" w14:textId="2C1CA6EE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Elements in batteries &amp; combinations – Major</w:t>
            </w:r>
          </w:p>
        </w:tc>
        <w:tc>
          <w:tcPr>
            <w:tcW w:w="2266" w:type="dxa"/>
            <w:vMerge/>
            <w:vAlign w:val="center"/>
          </w:tcPr>
          <w:p w14:paraId="1BB30A83" w14:textId="77777777" w:rsidR="006B2D32" w:rsidRPr="00250125" w:rsidRDefault="006B2D3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B2D32" w:rsidRPr="00250125" w14:paraId="34D43C4A" w14:textId="77777777" w:rsidTr="00250125">
        <w:tc>
          <w:tcPr>
            <w:tcW w:w="856" w:type="dxa"/>
            <w:tcBorders>
              <w:bottom w:val="single" w:sz="4" w:space="0" w:color="auto"/>
            </w:tcBorders>
          </w:tcPr>
          <w:p w14:paraId="26EB12A4" w14:textId="5DA611F1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4.5.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336F0FA" w14:textId="16EB8F3F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Specific requirements for compound firework – Critical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14:paraId="0DC760AB" w14:textId="77777777" w:rsidR="006B2D32" w:rsidRPr="00250125" w:rsidRDefault="006B2D3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493574" w:rsidRPr="00250125" w14:paraId="79B1F7B8" w14:textId="77777777" w:rsidTr="00250125">
        <w:tc>
          <w:tcPr>
            <w:tcW w:w="10060" w:type="dxa"/>
            <w:gridSpan w:val="3"/>
            <w:shd w:val="clear" w:color="auto" w:fill="D5D1D1" w:themeFill="accent6" w:themeFillTint="66"/>
          </w:tcPr>
          <w:p w14:paraId="60F387EA" w14:textId="12CA17BD" w:rsidR="00493574" w:rsidRPr="00250125" w:rsidRDefault="003F730E" w:rsidP="00622F3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50125">
              <w:rPr>
                <w:rFonts w:ascii="Trebuchet MS" w:hAnsi="Trebuchet MS"/>
                <w:b/>
                <w:bCs/>
              </w:rPr>
              <w:t>Group 2 of para</w:t>
            </w:r>
            <w:r w:rsidR="00D35A05" w:rsidRPr="00250125">
              <w:rPr>
                <w:rFonts w:ascii="Trebuchet MS" w:hAnsi="Trebuchet MS"/>
                <w:b/>
                <w:bCs/>
              </w:rPr>
              <w:t>meters</w:t>
            </w:r>
          </w:p>
        </w:tc>
      </w:tr>
      <w:tr w:rsidR="006B2D32" w:rsidRPr="00250125" w14:paraId="4248A7B6" w14:textId="77777777" w:rsidTr="00250125">
        <w:tc>
          <w:tcPr>
            <w:tcW w:w="856" w:type="dxa"/>
            <w:shd w:val="clear" w:color="auto" w:fill="FFFFFF" w:themeFill="background1"/>
          </w:tcPr>
          <w:p w14:paraId="360AB7E2" w14:textId="7856C988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938" w:type="dxa"/>
            <w:shd w:val="clear" w:color="auto" w:fill="FFFFFF" w:themeFill="background1"/>
          </w:tcPr>
          <w:p w14:paraId="543D1DF6" w14:textId="03B68668" w:rsidR="006B2D32" w:rsidRPr="00250125" w:rsidRDefault="006B2D3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Pyrotechnic composition (measured in accordance with EN 15947-4:2015, clause 6.2.3)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7B33D6F" w14:textId="48B6E0B8" w:rsidR="006B2D32" w:rsidRPr="00250125" w:rsidRDefault="001A6D4E" w:rsidP="00622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035245" w:rsidRPr="00250125" w14:paraId="577032AD" w14:textId="77777777" w:rsidTr="00250125">
        <w:tc>
          <w:tcPr>
            <w:tcW w:w="10060" w:type="dxa"/>
            <w:gridSpan w:val="3"/>
            <w:shd w:val="clear" w:color="auto" w:fill="D5D1D1" w:themeFill="accent6" w:themeFillTint="66"/>
          </w:tcPr>
          <w:p w14:paraId="24C29238" w14:textId="13678ABD" w:rsidR="00035245" w:rsidRPr="00250125" w:rsidRDefault="009335EE" w:rsidP="00622F3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50125">
              <w:rPr>
                <w:rFonts w:ascii="Trebuchet MS" w:hAnsi="Trebuchet MS"/>
                <w:b/>
                <w:bCs/>
              </w:rPr>
              <w:t>Group 3 of parameters</w:t>
            </w:r>
          </w:p>
        </w:tc>
      </w:tr>
      <w:tr w:rsidR="00640C22" w:rsidRPr="00250125" w14:paraId="6514C32F" w14:textId="77777777" w:rsidTr="00250125">
        <w:tc>
          <w:tcPr>
            <w:tcW w:w="856" w:type="dxa"/>
          </w:tcPr>
          <w:p w14:paraId="76057C46" w14:textId="739B431B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Hlk129698241"/>
            <w:r w:rsidRPr="00250125">
              <w:rPr>
                <w:rFonts w:ascii="Trebuchet MS" w:hAnsi="Trebuchet MS"/>
                <w:sz w:val="20"/>
                <w:szCs w:val="20"/>
              </w:rPr>
              <w:t>6.1</w:t>
            </w:r>
          </w:p>
        </w:tc>
        <w:tc>
          <w:tcPr>
            <w:tcW w:w="6938" w:type="dxa"/>
          </w:tcPr>
          <w:p w14:paraId="4B7D813D" w14:textId="266A5873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Permitted means of ignition – Major</w:t>
            </w:r>
          </w:p>
        </w:tc>
        <w:tc>
          <w:tcPr>
            <w:tcW w:w="2266" w:type="dxa"/>
            <w:vMerge w:val="restart"/>
            <w:vAlign w:val="center"/>
          </w:tcPr>
          <w:p w14:paraId="28D3EC16" w14:textId="2AD7D9B9" w:rsidR="00640C22" w:rsidRPr="00250125" w:rsidRDefault="001A6D4E" w:rsidP="00622F39">
            <w:pPr>
              <w:jc w:val="center"/>
              <w:rPr>
                <w:rFonts w:ascii="Trebuchet MS" w:hAnsi="Trebuchet MS"/>
              </w:rPr>
            </w:pPr>
            <w:r w:rsidRPr="00250125">
              <w:rPr>
                <w:rFonts w:ascii="Trebuchet MS" w:hAnsi="Trebuchet MS"/>
              </w:rPr>
              <w:t>€</w:t>
            </w:r>
          </w:p>
        </w:tc>
      </w:tr>
      <w:tr w:rsidR="00640C22" w:rsidRPr="00250125" w14:paraId="0E58FD1D" w14:textId="77777777" w:rsidTr="00250125">
        <w:tc>
          <w:tcPr>
            <w:tcW w:w="856" w:type="dxa"/>
          </w:tcPr>
          <w:p w14:paraId="13654AAD" w14:textId="58CFEE25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6.2</w:t>
            </w:r>
          </w:p>
        </w:tc>
        <w:tc>
          <w:tcPr>
            <w:tcW w:w="6938" w:type="dxa"/>
          </w:tcPr>
          <w:p w14:paraId="2FEE8E9D" w14:textId="3BEFEE63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Protection of initial fuse and reserve fuse (if applicable) – Major</w:t>
            </w:r>
          </w:p>
        </w:tc>
        <w:tc>
          <w:tcPr>
            <w:tcW w:w="2266" w:type="dxa"/>
            <w:vMerge/>
            <w:vAlign w:val="center"/>
          </w:tcPr>
          <w:p w14:paraId="6DE1E69D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2DE08893" w14:textId="77777777" w:rsidTr="00250125">
        <w:tc>
          <w:tcPr>
            <w:tcW w:w="856" w:type="dxa"/>
          </w:tcPr>
          <w:p w14:paraId="34F54F44" w14:textId="4A88A7B6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6.4.1</w:t>
            </w:r>
          </w:p>
        </w:tc>
        <w:tc>
          <w:tcPr>
            <w:tcW w:w="6938" w:type="dxa"/>
          </w:tcPr>
          <w:p w14:paraId="41EEA1BE" w14:textId="7796D392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Ignition time of initial fuse and reserve fuse (if applicable) - Major</w:t>
            </w:r>
          </w:p>
        </w:tc>
        <w:tc>
          <w:tcPr>
            <w:tcW w:w="2266" w:type="dxa"/>
            <w:vMerge/>
            <w:vAlign w:val="center"/>
          </w:tcPr>
          <w:p w14:paraId="7ABFDF25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7E29D752" w14:textId="77777777" w:rsidTr="00250125">
        <w:tc>
          <w:tcPr>
            <w:tcW w:w="856" w:type="dxa"/>
            <w:vAlign w:val="center"/>
          </w:tcPr>
          <w:p w14:paraId="651400F1" w14:textId="170A97AD" w:rsidR="00640C22" w:rsidRPr="00250125" w:rsidRDefault="00113F5A" w:rsidP="00113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6938" w:type="dxa"/>
          </w:tcPr>
          <w:p w14:paraId="4B7510CA" w14:textId="1F2DE69C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Duration of initial fuse &amp; reserve fuse burning (if applicable) – Major</w:t>
            </w:r>
          </w:p>
        </w:tc>
        <w:tc>
          <w:tcPr>
            <w:tcW w:w="2266" w:type="dxa"/>
            <w:vMerge/>
            <w:vAlign w:val="center"/>
          </w:tcPr>
          <w:p w14:paraId="6511FD28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bookmarkEnd w:id="0"/>
      <w:tr w:rsidR="00640C22" w:rsidRPr="00250125" w14:paraId="0940E99A" w14:textId="77777777" w:rsidTr="00250125">
        <w:tc>
          <w:tcPr>
            <w:tcW w:w="856" w:type="dxa"/>
          </w:tcPr>
          <w:p w14:paraId="25389B8F" w14:textId="61B65134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6.4.2.</w:t>
            </w:r>
          </w:p>
        </w:tc>
        <w:tc>
          <w:tcPr>
            <w:tcW w:w="6938" w:type="dxa"/>
          </w:tcPr>
          <w:p w14:paraId="07B49299" w14:textId="3CF0AEF4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Specific requirements:</w:t>
            </w:r>
          </w:p>
        </w:tc>
        <w:tc>
          <w:tcPr>
            <w:tcW w:w="2266" w:type="dxa"/>
            <w:vMerge/>
            <w:vAlign w:val="center"/>
          </w:tcPr>
          <w:p w14:paraId="35689C4C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0961D954" w14:textId="77777777" w:rsidTr="00250125">
        <w:tc>
          <w:tcPr>
            <w:tcW w:w="856" w:type="dxa"/>
            <w:vAlign w:val="center"/>
          </w:tcPr>
          <w:p w14:paraId="1A4E7231" w14:textId="20005968" w:rsidR="00640C22" w:rsidRPr="00250125" w:rsidRDefault="00113F5A" w:rsidP="00113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6938" w:type="dxa"/>
          </w:tcPr>
          <w:p w14:paraId="4E7F92F3" w14:textId="787494A3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Ignition time of indoor fountains, category F1 - Major</w:t>
            </w:r>
          </w:p>
        </w:tc>
        <w:tc>
          <w:tcPr>
            <w:tcW w:w="2266" w:type="dxa"/>
            <w:vMerge/>
            <w:vAlign w:val="center"/>
          </w:tcPr>
          <w:p w14:paraId="0F354341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4B8B6958" w14:textId="77777777" w:rsidTr="00250125">
        <w:tc>
          <w:tcPr>
            <w:tcW w:w="856" w:type="dxa"/>
            <w:vAlign w:val="center"/>
          </w:tcPr>
          <w:p w14:paraId="09DB0E49" w14:textId="4872B15D" w:rsidR="00640C22" w:rsidRPr="00250125" w:rsidRDefault="00113F5A" w:rsidP="00113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6938" w:type="dxa"/>
          </w:tcPr>
          <w:p w14:paraId="33BFC4C9" w14:textId="2B7734CA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Ignition time of sparklers - Major</w:t>
            </w:r>
          </w:p>
        </w:tc>
        <w:tc>
          <w:tcPr>
            <w:tcW w:w="2266" w:type="dxa"/>
            <w:vMerge/>
            <w:vAlign w:val="center"/>
          </w:tcPr>
          <w:p w14:paraId="5EED2AAF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11D27865" w14:textId="77777777" w:rsidTr="00250125">
        <w:tc>
          <w:tcPr>
            <w:tcW w:w="856" w:type="dxa"/>
            <w:vAlign w:val="center"/>
          </w:tcPr>
          <w:p w14:paraId="3E5532C8" w14:textId="730B1AAB" w:rsidR="00640C22" w:rsidRPr="00250125" w:rsidRDefault="00113F5A" w:rsidP="00113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6938" w:type="dxa"/>
          </w:tcPr>
          <w:p w14:paraId="6589E604" w14:textId="173101BA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Invisible burning of Roman candles - Major</w:t>
            </w:r>
          </w:p>
        </w:tc>
        <w:tc>
          <w:tcPr>
            <w:tcW w:w="2266" w:type="dxa"/>
            <w:vMerge/>
            <w:vAlign w:val="center"/>
          </w:tcPr>
          <w:p w14:paraId="764A0C9A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5C6A0296" w14:textId="77777777" w:rsidTr="00250125">
        <w:tc>
          <w:tcPr>
            <w:tcW w:w="856" w:type="dxa"/>
            <w:vAlign w:val="center"/>
          </w:tcPr>
          <w:p w14:paraId="52616553" w14:textId="0C0B02D1" w:rsidR="00640C22" w:rsidRPr="00250125" w:rsidRDefault="00113F5A" w:rsidP="00113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6938" w:type="dxa"/>
          </w:tcPr>
          <w:p w14:paraId="7D79088D" w14:textId="4E1BF5F7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Visibility of point of ignition from top of spinners and jumping ground spinners - Minor</w:t>
            </w:r>
          </w:p>
        </w:tc>
        <w:tc>
          <w:tcPr>
            <w:tcW w:w="2266" w:type="dxa"/>
            <w:vMerge/>
            <w:vAlign w:val="center"/>
          </w:tcPr>
          <w:p w14:paraId="2749FC8A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12D49E61" w14:textId="77777777" w:rsidTr="00250125">
        <w:tc>
          <w:tcPr>
            <w:tcW w:w="856" w:type="dxa"/>
            <w:vAlign w:val="center"/>
          </w:tcPr>
          <w:p w14:paraId="69F22721" w14:textId="1D77C699" w:rsidR="00640C22" w:rsidRPr="00250125" w:rsidRDefault="00113F5A" w:rsidP="00113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6938" w:type="dxa"/>
          </w:tcPr>
          <w:p w14:paraId="09D419BF" w14:textId="21B7E3D1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Delay time between fireworks in compound fireworks - Major</w:t>
            </w:r>
          </w:p>
        </w:tc>
        <w:tc>
          <w:tcPr>
            <w:tcW w:w="2266" w:type="dxa"/>
            <w:vMerge/>
            <w:vAlign w:val="center"/>
          </w:tcPr>
          <w:p w14:paraId="28EC786C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493574" w:rsidRPr="00250125" w14:paraId="0AD57545" w14:textId="77777777" w:rsidTr="00250125">
        <w:tc>
          <w:tcPr>
            <w:tcW w:w="10060" w:type="dxa"/>
            <w:gridSpan w:val="3"/>
            <w:shd w:val="clear" w:color="auto" w:fill="D5D1D1" w:themeFill="accent6" w:themeFillTint="66"/>
          </w:tcPr>
          <w:p w14:paraId="5758F5AB" w14:textId="07BFE0CA" w:rsidR="00493574" w:rsidRPr="00250125" w:rsidRDefault="009335EE" w:rsidP="00622F3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50125">
              <w:rPr>
                <w:rFonts w:ascii="Trebuchet MS" w:hAnsi="Trebuchet MS"/>
                <w:b/>
                <w:bCs/>
              </w:rPr>
              <w:t>Group 4 of parameters</w:t>
            </w:r>
          </w:p>
        </w:tc>
      </w:tr>
      <w:tr w:rsidR="00640C22" w:rsidRPr="00250125" w14:paraId="11FC41EF" w14:textId="77777777" w:rsidTr="00250125">
        <w:tc>
          <w:tcPr>
            <w:tcW w:w="856" w:type="dxa"/>
            <w:shd w:val="clear" w:color="auto" w:fill="FFFFFF" w:themeFill="background1"/>
          </w:tcPr>
          <w:p w14:paraId="01CCAC3C" w14:textId="7442302D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7.1.2.1</w:t>
            </w:r>
          </w:p>
        </w:tc>
        <w:tc>
          <w:tcPr>
            <w:tcW w:w="6938" w:type="dxa"/>
            <w:shd w:val="clear" w:color="auto" w:fill="FFFFFF" w:themeFill="background1"/>
          </w:tcPr>
          <w:p w14:paraId="23F827BB" w14:textId="2A3F13F4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Integrity – General requirements – Major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0218F1AE" w14:textId="35C850BF" w:rsidR="00640C22" w:rsidRPr="00250125" w:rsidRDefault="001A6D4E" w:rsidP="00622F39">
            <w:pPr>
              <w:jc w:val="center"/>
              <w:rPr>
                <w:rFonts w:ascii="Trebuchet MS" w:hAnsi="Trebuchet MS"/>
              </w:rPr>
            </w:pPr>
            <w:r w:rsidRPr="00250125">
              <w:rPr>
                <w:rFonts w:ascii="Trebuchet MS" w:hAnsi="Trebuchet MS"/>
              </w:rPr>
              <w:t>€</w:t>
            </w:r>
          </w:p>
        </w:tc>
      </w:tr>
      <w:tr w:rsidR="00640C22" w:rsidRPr="00250125" w14:paraId="3E8A0B5E" w14:textId="77777777" w:rsidTr="00250125">
        <w:tc>
          <w:tcPr>
            <w:tcW w:w="856" w:type="dxa"/>
            <w:shd w:val="clear" w:color="auto" w:fill="FFFFFF" w:themeFill="background1"/>
          </w:tcPr>
          <w:p w14:paraId="157A1744" w14:textId="50ED36CE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7.1.2.2</w:t>
            </w:r>
          </w:p>
        </w:tc>
        <w:tc>
          <w:tcPr>
            <w:tcW w:w="6938" w:type="dxa"/>
            <w:shd w:val="clear" w:color="auto" w:fill="FFFFFF" w:themeFill="background1"/>
          </w:tcPr>
          <w:p w14:paraId="07DB40FB" w14:textId="375C5B65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Integrity – Specific requirements –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01589648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007EE0B8" w14:textId="77777777" w:rsidTr="00250125">
        <w:tc>
          <w:tcPr>
            <w:tcW w:w="856" w:type="dxa"/>
            <w:shd w:val="clear" w:color="auto" w:fill="FFFFFF" w:themeFill="background1"/>
          </w:tcPr>
          <w:p w14:paraId="50E2EC5E" w14:textId="6D2B145F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7.1.3</w:t>
            </w:r>
          </w:p>
        </w:tc>
        <w:tc>
          <w:tcPr>
            <w:tcW w:w="6938" w:type="dxa"/>
            <w:shd w:val="clear" w:color="auto" w:fill="FFFFFF" w:themeFill="background1"/>
          </w:tcPr>
          <w:p w14:paraId="2C92A193" w14:textId="28B962D2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50125">
              <w:rPr>
                <w:rFonts w:ascii="Trebuchet MS" w:hAnsi="Trebuchet MS"/>
                <w:sz w:val="20"/>
                <w:szCs w:val="20"/>
              </w:rPr>
              <w:t>Stabilisation</w:t>
            </w:r>
            <w:proofErr w:type="spellEnd"/>
            <w:r w:rsidRPr="00250125">
              <w:rPr>
                <w:rFonts w:ascii="Trebuchet MS" w:hAnsi="Trebuchet MS"/>
                <w:sz w:val="20"/>
                <w:szCs w:val="20"/>
              </w:rPr>
              <w:t xml:space="preserve"> of flight - Critical 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104D4C90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55C94AA1" w14:textId="77777777" w:rsidTr="00250125">
        <w:tc>
          <w:tcPr>
            <w:tcW w:w="856" w:type="dxa"/>
            <w:shd w:val="clear" w:color="auto" w:fill="FFFFFF" w:themeFill="background1"/>
          </w:tcPr>
          <w:p w14:paraId="1E7FB35C" w14:textId="6B10D1C0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7.2.2</w:t>
            </w:r>
          </w:p>
        </w:tc>
        <w:tc>
          <w:tcPr>
            <w:tcW w:w="6938" w:type="dxa"/>
            <w:shd w:val="clear" w:color="auto" w:fill="FFFFFF" w:themeFill="background1"/>
          </w:tcPr>
          <w:p w14:paraId="241092F6" w14:textId="7F4BAD2E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Functioning –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2AE2B1BC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24E1AE90" w14:textId="77777777" w:rsidTr="00250125">
        <w:tc>
          <w:tcPr>
            <w:tcW w:w="856" w:type="dxa"/>
            <w:shd w:val="clear" w:color="auto" w:fill="FFFFFF" w:themeFill="background1"/>
          </w:tcPr>
          <w:p w14:paraId="3CF51495" w14:textId="153FB66C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7.2.3</w:t>
            </w:r>
          </w:p>
        </w:tc>
        <w:tc>
          <w:tcPr>
            <w:tcW w:w="6938" w:type="dxa"/>
            <w:shd w:val="clear" w:color="auto" w:fill="FFFFFF" w:themeFill="background1"/>
          </w:tcPr>
          <w:p w14:paraId="2183EEF3" w14:textId="77777777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Angle of ascent or flight – Major</w:t>
            </w:r>
          </w:p>
          <w:p w14:paraId="1366B913" w14:textId="77777777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D6DB73" w14:textId="77777777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  <w:u w:val="single"/>
              </w:rPr>
              <w:t>Remark on 7.2.3:</w:t>
            </w:r>
            <w:r w:rsidRPr="00250125">
              <w:rPr>
                <w:rFonts w:ascii="Trebuchet MS" w:hAnsi="Trebuchet MS"/>
                <w:sz w:val="20"/>
                <w:szCs w:val="20"/>
              </w:rPr>
              <w:t xml:space="preserve"> the test report must mention for a non-compliant article if the result is a ‘minor’ or ‘major’ non-conformity in accordance with table 6 of EN15947-5:2015:</w:t>
            </w:r>
          </w:p>
          <w:p w14:paraId="5BADCAE7" w14:textId="77777777" w:rsidR="00640C22" w:rsidRPr="00250125" w:rsidRDefault="00640C22" w:rsidP="00622F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for aerial wheels, rockets: &gt; 15° and ≤ 30°: Minor / &gt; 30°: Major</w:t>
            </w:r>
          </w:p>
          <w:p w14:paraId="354DF0FC" w14:textId="77777777" w:rsidR="00640C22" w:rsidRPr="00250125" w:rsidRDefault="00640C22" w:rsidP="00622F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for double bangers: &gt; 8° and ≤ 16°: Minor / &gt; 16°: Major</w:t>
            </w:r>
          </w:p>
          <w:p w14:paraId="2123709F" w14:textId="0A22D110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for mini rockets and spinners: &gt; 30°: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67A44B17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63453239" w14:textId="77777777" w:rsidTr="00250125">
        <w:tc>
          <w:tcPr>
            <w:tcW w:w="856" w:type="dxa"/>
            <w:shd w:val="clear" w:color="auto" w:fill="FFFFFF" w:themeFill="background1"/>
          </w:tcPr>
          <w:p w14:paraId="00F291CC" w14:textId="5287CF01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lastRenderedPageBreak/>
              <w:t>7.2.4</w:t>
            </w:r>
          </w:p>
        </w:tc>
        <w:tc>
          <w:tcPr>
            <w:tcW w:w="6938" w:type="dxa"/>
            <w:shd w:val="clear" w:color="auto" w:fill="FFFFFF" w:themeFill="background1"/>
          </w:tcPr>
          <w:p w14:paraId="74CFFD86" w14:textId="3F1D433D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Motion -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6A3DE348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47C39E37" w14:textId="77777777" w:rsidTr="00250125">
        <w:tc>
          <w:tcPr>
            <w:tcW w:w="856" w:type="dxa"/>
            <w:shd w:val="clear" w:color="auto" w:fill="FFFFFF" w:themeFill="background1"/>
          </w:tcPr>
          <w:p w14:paraId="70A49237" w14:textId="60A947E3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7.2.5</w:t>
            </w:r>
          </w:p>
        </w:tc>
        <w:tc>
          <w:tcPr>
            <w:tcW w:w="6938" w:type="dxa"/>
            <w:shd w:val="clear" w:color="auto" w:fill="FFFFFF" w:themeFill="background1"/>
          </w:tcPr>
          <w:p w14:paraId="748A3C31" w14:textId="5937A94D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Stability during functioning – Critical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76341983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41C0969A" w14:textId="77777777" w:rsidTr="00250125">
        <w:tc>
          <w:tcPr>
            <w:tcW w:w="856" w:type="dxa"/>
            <w:shd w:val="clear" w:color="auto" w:fill="FFFFFF" w:themeFill="background1"/>
          </w:tcPr>
          <w:p w14:paraId="369985EA" w14:textId="4766E702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7.2.6</w:t>
            </w:r>
          </w:p>
        </w:tc>
        <w:tc>
          <w:tcPr>
            <w:tcW w:w="6938" w:type="dxa"/>
            <w:shd w:val="clear" w:color="auto" w:fill="FFFFFF" w:themeFill="background1"/>
          </w:tcPr>
          <w:p w14:paraId="3AB324FF" w14:textId="51B9111E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Height of explosion –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059F0CF4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045E1FB2" w14:textId="77777777" w:rsidTr="00250125">
        <w:tc>
          <w:tcPr>
            <w:tcW w:w="856" w:type="dxa"/>
            <w:shd w:val="clear" w:color="auto" w:fill="FFFFFF" w:themeFill="background1"/>
          </w:tcPr>
          <w:p w14:paraId="044478ED" w14:textId="43D27A20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7.2.7</w:t>
            </w:r>
          </w:p>
        </w:tc>
        <w:tc>
          <w:tcPr>
            <w:tcW w:w="6938" w:type="dxa"/>
            <w:shd w:val="clear" w:color="auto" w:fill="FFFFFF" w:themeFill="background1"/>
          </w:tcPr>
          <w:p w14:paraId="51DFE06E" w14:textId="7CA3E960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Sound pressure level –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14B1CEFB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2BF1A05B" w14:textId="77777777" w:rsidTr="00250125">
        <w:tc>
          <w:tcPr>
            <w:tcW w:w="856" w:type="dxa"/>
            <w:shd w:val="clear" w:color="auto" w:fill="FFFFFF" w:themeFill="background1"/>
          </w:tcPr>
          <w:p w14:paraId="29F29F18" w14:textId="373CFA37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7.2.8</w:t>
            </w:r>
          </w:p>
        </w:tc>
        <w:tc>
          <w:tcPr>
            <w:tcW w:w="6938" w:type="dxa"/>
            <w:shd w:val="clear" w:color="auto" w:fill="FFFFFF" w:themeFill="background1"/>
          </w:tcPr>
          <w:p w14:paraId="5BCE34BB" w14:textId="3957F103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Explosion &amp; other factors – Critical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10C9E20C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2BE13183" w14:textId="77777777" w:rsidTr="00250125">
        <w:tc>
          <w:tcPr>
            <w:tcW w:w="856" w:type="dxa"/>
            <w:shd w:val="clear" w:color="auto" w:fill="FFFFFF" w:themeFill="background1"/>
          </w:tcPr>
          <w:p w14:paraId="6FA18D29" w14:textId="7DC5E28B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7.2.9</w:t>
            </w:r>
          </w:p>
        </w:tc>
        <w:tc>
          <w:tcPr>
            <w:tcW w:w="6938" w:type="dxa"/>
            <w:shd w:val="clear" w:color="auto" w:fill="FFFFFF" w:themeFill="background1"/>
          </w:tcPr>
          <w:p w14:paraId="23B15063" w14:textId="2B90E243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Burning or incandescent matter -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6465AE6B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17C12C6D" w14:textId="77777777" w:rsidTr="00250125">
        <w:tc>
          <w:tcPr>
            <w:tcW w:w="856" w:type="dxa"/>
            <w:shd w:val="clear" w:color="auto" w:fill="FFFFFF" w:themeFill="background1"/>
          </w:tcPr>
          <w:p w14:paraId="793544FB" w14:textId="7044F03D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7.2.11</w:t>
            </w:r>
          </w:p>
        </w:tc>
        <w:tc>
          <w:tcPr>
            <w:tcW w:w="6938" w:type="dxa"/>
            <w:shd w:val="clear" w:color="auto" w:fill="FFFFFF" w:themeFill="background1"/>
          </w:tcPr>
          <w:p w14:paraId="0BA43B96" w14:textId="1FC15471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Projected debris –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368E9A45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14D7FDF8" w14:textId="77777777" w:rsidTr="00250125">
        <w:tc>
          <w:tcPr>
            <w:tcW w:w="856" w:type="dxa"/>
            <w:shd w:val="clear" w:color="auto" w:fill="FFFFFF" w:themeFill="background1"/>
          </w:tcPr>
          <w:p w14:paraId="68D1FF87" w14:textId="56D12554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7.3.1</w:t>
            </w:r>
          </w:p>
        </w:tc>
        <w:tc>
          <w:tcPr>
            <w:tcW w:w="6938" w:type="dxa"/>
            <w:shd w:val="clear" w:color="auto" w:fill="FFFFFF" w:themeFill="background1"/>
          </w:tcPr>
          <w:p w14:paraId="5B44C525" w14:textId="3091DCC9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Droop – Major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784BF3E1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640C22" w:rsidRPr="00250125" w14:paraId="2B4C1923" w14:textId="77777777" w:rsidTr="00250125">
        <w:tc>
          <w:tcPr>
            <w:tcW w:w="856" w:type="dxa"/>
            <w:shd w:val="clear" w:color="auto" w:fill="FFFFFF" w:themeFill="background1"/>
          </w:tcPr>
          <w:p w14:paraId="3D36D70E" w14:textId="66CFD99E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7.3.2</w:t>
            </w:r>
          </w:p>
        </w:tc>
        <w:tc>
          <w:tcPr>
            <w:tcW w:w="6938" w:type="dxa"/>
            <w:shd w:val="clear" w:color="auto" w:fill="FFFFFF" w:themeFill="background1"/>
          </w:tcPr>
          <w:p w14:paraId="7BE50442" w14:textId="4EDC70FE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 xml:space="preserve">Plastics body – Major 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1BE13F74" w14:textId="77777777" w:rsidR="00640C22" w:rsidRPr="00250125" w:rsidRDefault="00640C22" w:rsidP="00622F39">
            <w:pPr>
              <w:jc w:val="center"/>
              <w:rPr>
                <w:rFonts w:ascii="Trebuchet MS" w:hAnsi="Trebuchet MS"/>
              </w:rPr>
            </w:pPr>
          </w:p>
        </w:tc>
      </w:tr>
      <w:tr w:rsidR="00F06B6F" w:rsidRPr="00250125" w14:paraId="341C3E68" w14:textId="77777777" w:rsidTr="00250125">
        <w:tc>
          <w:tcPr>
            <w:tcW w:w="10060" w:type="dxa"/>
            <w:gridSpan w:val="3"/>
            <w:shd w:val="clear" w:color="auto" w:fill="D5D1D1" w:themeFill="accent6" w:themeFillTint="66"/>
          </w:tcPr>
          <w:p w14:paraId="43C33D87" w14:textId="49996946" w:rsidR="00F06B6F" w:rsidRPr="00250125" w:rsidRDefault="00F06B6F" w:rsidP="00622F3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50125">
              <w:rPr>
                <w:rFonts w:ascii="Trebuchet MS" w:hAnsi="Trebuchet MS"/>
                <w:b/>
                <w:bCs/>
              </w:rPr>
              <w:t>Group 5 of parameters</w:t>
            </w:r>
          </w:p>
        </w:tc>
      </w:tr>
      <w:tr w:rsidR="00640C22" w:rsidRPr="00250125" w14:paraId="79CEF7FB" w14:textId="77777777" w:rsidTr="00250125">
        <w:tc>
          <w:tcPr>
            <w:tcW w:w="856" w:type="dxa"/>
          </w:tcPr>
          <w:p w14:paraId="216D1EF2" w14:textId="79E79E01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938" w:type="dxa"/>
          </w:tcPr>
          <w:p w14:paraId="7248EB79" w14:textId="45A5957B" w:rsidR="00640C22" w:rsidRPr="00250125" w:rsidRDefault="00640C22" w:rsidP="00622F39">
            <w:pPr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Primary pack or selection pack – Major</w:t>
            </w:r>
          </w:p>
        </w:tc>
        <w:tc>
          <w:tcPr>
            <w:tcW w:w="2266" w:type="dxa"/>
            <w:vAlign w:val="center"/>
          </w:tcPr>
          <w:p w14:paraId="727E7EAF" w14:textId="08AD326C" w:rsidR="00640C22" w:rsidRPr="00250125" w:rsidRDefault="00622F39" w:rsidP="00622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0125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14:paraId="4BB3BD75" w14:textId="77777777" w:rsidR="00622F39" w:rsidRPr="00250125" w:rsidRDefault="00622F39" w:rsidP="00622F3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92"/>
        <w:gridCol w:w="2268"/>
      </w:tblGrid>
      <w:tr w:rsidR="00622F39" w:rsidRPr="00250125" w14:paraId="780F588F" w14:textId="77777777" w:rsidTr="00250125">
        <w:tc>
          <w:tcPr>
            <w:tcW w:w="7792" w:type="dxa"/>
          </w:tcPr>
          <w:p w14:paraId="3E6FEFA3" w14:textId="6E12A6B0" w:rsidR="00622F39" w:rsidRPr="00250125" w:rsidRDefault="00622F39" w:rsidP="00622F39">
            <w:pPr>
              <w:rPr>
                <w:rFonts w:ascii="Trebuchet MS" w:hAnsi="Trebuchet MS"/>
                <w:b/>
                <w:bCs/>
              </w:rPr>
            </w:pPr>
            <w:r w:rsidRPr="00250125">
              <w:rPr>
                <w:rFonts w:ascii="Trebuchet MS" w:hAnsi="Trebuchet MS"/>
                <w:b/>
                <w:bCs/>
              </w:rPr>
              <w:t>Total cost</w:t>
            </w:r>
            <w:r w:rsidR="003433D0" w:rsidRPr="00250125">
              <w:rPr>
                <w:rFonts w:ascii="Trebuchet MS" w:hAnsi="Trebuchet MS"/>
                <w:b/>
                <w:bCs/>
              </w:rPr>
              <w:t xml:space="preserve"> </w:t>
            </w:r>
            <w:r w:rsidR="006D11A3" w:rsidRPr="00250125">
              <w:rPr>
                <w:rFonts w:ascii="Trebuchet MS" w:hAnsi="Trebuchet MS"/>
                <w:b/>
                <w:bCs/>
              </w:rPr>
              <w:t>of</w:t>
            </w:r>
            <w:r w:rsidR="003433D0" w:rsidRPr="00250125">
              <w:rPr>
                <w:rFonts w:ascii="Trebuchet MS" w:hAnsi="Trebuchet MS"/>
                <w:b/>
                <w:bCs/>
              </w:rPr>
              <w:t xml:space="preserve"> the test </w:t>
            </w:r>
            <w:proofErr w:type="spellStart"/>
            <w:r w:rsidR="003433D0" w:rsidRPr="00250125">
              <w:rPr>
                <w:rFonts w:ascii="Trebuchet MS" w:hAnsi="Trebuchet MS"/>
                <w:b/>
                <w:bCs/>
              </w:rPr>
              <w:t>programme</w:t>
            </w:r>
            <w:proofErr w:type="spellEnd"/>
            <w:r w:rsidR="00A97D6B" w:rsidRPr="00250125">
              <w:rPr>
                <w:rFonts w:ascii="Trebuchet MS" w:hAnsi="Trebuchet MS"/>
                <w:b/>
                <w:bCs/>
              </w:rPr>
              <w:t xml:space="preserve"> per article</w:t>
            </w:r>
            <w:r w:rsidR="00A72C03" w:rsidRPr="00250125">
              <w:rPr>
                <w:rFonts w:ascii="Trebuchet MS" w:hAnsi="Trebuchet MS"/>
                <w:b/>
                <w:bCs/>
              </w:rPr>
              <w:t xml:space="preserve"> for all 5 groups of parameters</w:t>
            </w:r>
          </w:p>
        </w:tc>
        <w:tc>
          <w:tcPr>
            <w:tcW w:w="2268" w:type="dxa"/>
          </w:tcPr>
          <w:p w14:paraId="674909F1" w14:textId="427B01FF" w:rsidR="00622F39" w:rsidRPr="00250125" w:rsidRDefault="00622F39" w:rsidP="00622F39">
            <w:pPr>
              <w:jc w:val="center"/>
              <w:rPr>
                <w:rFonts w:ascii="Trebuchet MS" w:hAnsi="Trebuchet MS"/>
              </w:rPr>
            </w:pPr>
            <w:r w:rsidRPr="00250125">
              <w:rPr>
                <w:rFonts w:ascii="Trebuchet MS" w:hAnsi="Trebuchet MS"/>
              </w:rPr>
              <w:t>€</w:t>
            </w:r>
          </w:p>
        </w:tc>
      </w:tr>
    </w:tbl>
    <w:p w14:paraId="3A87020D" w14:textId="77777777" w:rsidR="00622F39" w:rsidRPr="00250125" w:rsidRDefault="00622F39" w:rsidP="00622F39">
      <w:pPr>
        <w:rPr>
          <w:rFonts w:ascii="Trebuchet MS" w:hAnsi="Trebuchet MS"/>
        </w:rPr>
      </w:pPr>
    </w:p>
    <w:p w14:paraId="5B5CA761" w14:textId="2704C5A2" w:rsidR="0021674E" w:rsidRPr="00250125" w:rsidRDefault="00250125" w:rsidP="00622F39">
      <w:pPr>
        <w:rPr>
          <w:rFonts w:ascii="Trebuchet MS" w:hAnsi="Trebuchet MS"/>
        </w:rPr>
      </w:pPr>
      <w:r w:rsidRPr="00250125">
        <w:rPr>
          <w:rFonts w:ascii="Trebuchet MS" w:hAnsi="Trebuchet MS"/>
        </w:rPr>
        <w:t xml:space="preserve">If you are applying discounts for </w:t>
      </w:r>
      <w:proofErr w:type="gramStart"/>
      <w:r w:rsidRPr="00250125">
        <w:rPr>
          <w:rFonts w:ascii="Trebuchet MS" w:hAnsi="Trebuchet MS"/>
        </w:rPr>
        <w:t>larger</w:t>
      </w:r>
      <w:proofErr w:type="gramEnd"/>
      <w:r w:rsidRPr="00250125">
        <w:rPr>
          <w:rFonts w:ascii="Trebuchet MS" w:hAnsi="Trebuchet MS"/>
        </w:rPr>
        <w:t xml:space="preserve"> number of samples to be tested and for certain parameters, please specify these in the table below and add more rows as you see fit.</w:t>
      </w:r>
    </w:p>
    <w:p w14:paraId="444B3E12" w14:textId="77777777" w:rsidR="0021674E" w:rsidRPr="00250125" w:rsidRDefault="0021674E" w:rsidP="00622F39">
      <w:pPr>
        <w:rPr>
          <w:rFonts w:ascii="Trebuchet MS" w:hAnsi="Trebuchet M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92"/>
        <w:gridCol w:w="2268"/>
      </w:tblGrid>
      <w:tr w:rsidR="00663E47" w:rsidRPr="00250125" w14:paraId="7EF43CEE" w14:textId="77777777" w:rsidTr="00250125">
        <w:tc>
          <w:tcPr>
            <w:tcW w:w="7792" w:type="dxa"/>
          </w:tcPr>
          <w:p w14:paraId="7696A29A" w14:textId="0F6C0946" w:rsidR="00663E47" w:rsidRPr="00250125" w:rsidRDefault="00663E47" w:rsidP="00622F39">
            <w:pPr>
              <w:rPr>
                <w:rFonts w:ascii="Trebuchet MS" w:hAnsi="Trebuchet MS"/>
                <w:lang w:val="en-GB"/>
              </w:rPr>
            </w:pPr>
            <w:r w:rsidRPr="00250125">
              <w:rPr>
                <w:rFonts w:ascii="Trebuchet MS" w:hAnsi="Trebuchet MS"/>
              </w:rPr>
              <w:t>Discount for quantity (specify % and conditions)</w:t>
            </w:r>
            <w:r w:rsidR="0021674E" w:rsidRPr="00250125">
              <w:rPr>
                <w:rFonts w:ascii="Trebuchet MS" w:hAnsi="Trebuchet MS"/>
              </w:rPr>
              <w:t xml:space="preserve"> – condition 1</w:t>
            </w:r>
          </w:p>
        </w:tc>
        <w:tc>
          <w:tcPr>
            <w:tcW w:w="2268" w:type="dxa"/>
          </w:tcPr>
          <w:p w14:paraId="0BE8D9B2" w14:textId="19E94F87" w:rsidR="00663E47" w:rsidRPr="00250125" w:rsidRDefault="00250125" w:rsidP="00250125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%</w:t>
            </w:r>
          </w:p>
        </w:tc>
      </w:tr>
      <w:tr w:rsidR="00A72C03" w:rsidRPr="00250125" w14:paraId="30383AE4" w14:textId="77777777" w:rsidTr="00250125">
        <w:tc>
          <w:tcPr>
            <w:tcW w:w="7792" w:type="dxa"/>
          </w:tcPr>
          <w:p w14:paraId="1D1B7CE8" w14:textId="272EC2F0" w:rsidR="00A72C03" w:rsidRPr="00250125" w:rsidRDefault="0021674E" w:rsidP="00622F39">
            <w:pPr>
              <w:rPr>
                <w:rFonts w:ascii="Trebuchet MS" w:hAnsi="Trebuchet MS"/>
              </w:rPr>
            </w:pPr>
            <w:r w:rsidRPr="00250125">
              <w:rPr>
                <w:rFonts w:ascii="Trebuchet MS" w:hAnsi="Trebuchet MS"/>
              </w:rPr>
              <w:t>Discount for quantity (specify % and conditions)</w:t>
            </w:r>
            <w:r w:rsidRPr="00250125">
              <w:rPr>
                <w:rFonts w:ascii="Trebuchet MS" w:hAnsi="Trebuchet MS"/>
              </w:rPr>
              <w:t xml:space="preserve"> – condition 2 </w:t>
            </w:r>
          </w:p>
        </w:tc>
        <w:tc>
          <w:tcPr>
            <w:tcW w:w="2268" w:type="dxa"/>
          </w:tcPr>
          <w:p w14:paraId="429383E8" w14:textId="7B5C2AF7" w:rsidR="00A72C03" w:rsidRPr="00250125" w:rsidRDefault="00250125" w:rsidP="00250125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%</w:t>
            </w:r>
          </w:p>
        </w:tc>
      </w:tr>
    </w:tbl>
    <w:p w14:paraId="5ED04E9F" w14:textId="77777777" w:rsidR="00663E47" w:rsidRPr="00250125" w:rsidRDefault="00663E47" w:rsidP="00622F39">
      <w:pPr>
        <w:rPr>
          <w:rFonts w:ascii="Trebuchet MS" w:hAnsi="Trebuchet MS"/>
          <w:lang w:val="en-GB"/>
        </w:rPr>
      </w:pPr>
    </w:p>
    <w:sectPr w:rsidR="00663E47" w:rsidRPr="00250125" w:rsidSect="003433D0">
      <w:headerReference w:type="default" r:id="rId10"/>
      <w:footerReference w:type="default" r:id="rId11"/>
      <w:pgSz w:w="12240" w:h="15840"/>
      <w:pgMar w:top="1440" w:right="1440" w:bottom="1440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3588" w14:textId="77777777" w:rsidR="00C152CE" w:rsidRDefault="00C152CE" w:rsidP="00920E3B">
      <w:pPr>
        <w:spacing w:after="0" w:line="240" w:lineRule="auto"/>
      </w:pPr>
      <w:r>
        <w:separator/>
      </w:r>
    </w:p>
  </w:endnote>
  <w:endnote w:type="continuationSeparator" w:id="0">
    <w:p w14:paraId="5F454AA0" w14:textId="77777777" w:rsidR="00C152CE" w:rsidRDefault="00C152CE" w:rsidP="00920E3B">
      <w:pPr>
        <w:spacing w:after="0" w:line="240" w:lineRule="auto"/>
      </w:pPr>
      <w:r>
        <w:continuationSeparator/>
      </w:r>
    </w:p>
  </w:endnote>
  <w:endnote w:type="continuationNotice" w:id="1">
    <w:p w14:paraId="1C1E1D30" w14:textId="77777777" w:rsidR="00C152CE" w:rsidRDefault="00C15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763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83413" w14:textId="16C3A926" w:rsidR="00337E8C" w:rsidRDefault="00337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D8D5CC" w14:textId="77777777" w:rsidR="00337E8C" w:rsidRPr="00482FBD" w:rsidRDefault="00337E8C" w:rsidP="00337E8C">
    <w:pPr>
      <w:tabs>
        <w:tab w:val="left" w:pos="2618"/>
        <w:tab w:val="center" w:pos="4320"/>
        <w:tab w:val="right" w:pos="8640"/>
      </w:tabs>
      <w:spacing w:after="0" w:line="240" w:lineRule="auto"/>
      <w:ind w:right="357"/>
      <w:jc w:val="center"/>
      <w:rPr>
        <w:rFonts w:ascii="Trebuchet MS" w:hAnsi="Trebuchet MS"/>
        <w:b/>
        <w:color w:val="808080" w:themeColor="background1" w:themeShade="80"/>
        <w:sz w:val="16"/>
        <w:szCs w:val="16"/>
      </w:rPr>
    </w:pPr>
    <w:r w:rsidRPr="00482FBD">
      <w:rPr>
        <w:rFonts w:ascii="Trebuchet MS" w:hAnsi="Trebuchet MS"/>
        <w:color w:val="808080" w:themeColor="background1" w:themeShade="80"/>
        <w:sz w:val="16"/>
        <w:szCs w:val="16"/>
      </w:rPr>
      <w:t>Call for tender for laboratory testing of Consumer Fireworks</w:t>
    </w:r>
  </w:p>
  <w:p w14:paraId="576B964A" w14:textId="138EDD10" w:rsidR="003433D0" w:rsidRPr="003433D0" w:rsidRDefault="00337E8C" w:rsidP="00337E8C">
    <w:pPr>
      <w:pStyle w:val="Footer"/>
      <w:tabs>
        <w:tab w:val="left" w:pos="1080"/>
        <w:tab w:val="right" w:pos="9639"/>
      </w:tabs>
      <w:rPr>
        <w:rFonts w:ascii="Trebuchet MS" w:hAnsi="Trebuchet MS"/>
        <w:color w:val="355D7E" w:themeColor="accent1" w:themeShade="80"/>
        <w:sz w:val="18"/>
        <w:szCs w:val="18"/>
      </w:rPr>
    </w:pPr>
    <w:r w:rsidRPr="00482FBD">
      <w:rPr>
        <w:rFonts w:ascii="Trebuchet MS" w:hAnsi="Trebuchet MS"/>
        <w:color w:val="808080" w:themeColor="background1" w:themeShade="80"/>
        <w:sz w:val="16"/>
        <w:szCs w:val="16"/>
        <w:lang w:val="fr-BE"/>
      </w:rPr>
      <w:t>PROSAFE Office, Avenue des Arts/</w:t>
    </w:r>
    <w:proofErr w:type="spellStart"/>
    <w:r w:rsidRPr="00482FBD">
      <w:rPr>
        <w:rFonts w:ascii="Trebuchet MS" w:hAnsi="Trebuchet MS"/>
        <w:color w:val="808080" w:themeColor="background1" w:themeShade="80"/>
        <w:sz w:val="16"/>
        <w:szCs w:val="16"/>
        <w:lang w:val="fr-BE"/>
      </w:rPr>
      <w:t>Kunstlaan</w:t>
    </w:r>
    <w:proofErr w:type="spellEnd"/>
    <w:r w:rsidRPr="00482FBD">
      <w:rPr>
        <w:rFonts w:ascii="Trebuchet MS" w:hAnsi="Trebuchet MS"/>
        <w:color w:val="808080" w:themeColor="background1" w:themeShade="80"/>
        <w:sz w:val="16"/>
        <w:szCs w:val="16"/>
        <w:lang w:val="fr-BE"/>
      </w:rPr>
      <w:t xml:space="preserve"> 41, B-1040 Brussels, </w:t>
    </w:r>
    <w:proofErr w:type="spellStart"/>
    <w:r w:rsidRPr="00482FBD">
      <w:rPr>
        <w:rFonts w:ascii="Trebuchet MS" w:hAnsi="Trebuchet MS"/>
        <w:color w:val="808080" w:themeColor="background1" w:themeShade="80"/>
        <w:sz w:val="16"/>
        <w:szCs w:val="16"/>
        <w:lang w:val="fr-BE"/>
      </w:rPr>
      <w:t>Belgium</w:t>
    </w:r>
    <w:proofErr w:type="spellEnd"/>
    <w:r w:rsidRPr="00482FBD">
      <w:rPr>
        <w:rFonts w:ascii="Trebuchet MS" w:hAnsi="Trebuchet MS"/>
        <w:color w:val="808080" w:themeColor="background1" w:themeShade="80"/>
        <w:sz w:val="16"/>
        <w:szCs w:val="16"/>
        <w:lang w:val="fr-BE"/>
      </w:rPr>
      <w:t xml:space="preserve">, </w:t>
    </w:r>
    <w:r w:rsidRPr="00482FBD">
      <w:rPr>
        <w:rFonts w:ascii="Trebuchet MS" w:hAnsi="Trebuchet MS"/>
        <w:i/>
        <w:iCs/>
        <w:color w:val="808080" w:themeColor="background1" w:themeShade="80"/>
        <w:sz w:val="16"/>
        <w:szCs w:val="16"/>
        <w:lang w:val="de-DE"/>
      </w:rPr>
      <w:t>+32 2 757 9336</w:t>
    </w:r>
    <w:r w:rsidRPr="00482FBD">
      <w:rPr>
        <w:rFonts w:ascii="Trebuchet MS" w:hAnsi="Trebuchet MS"/>
        <w:color w:val="808080" w:themeColor="background1" w:themeShade="80"/>
        <w:sz w:val="16"/>
        <w:szCs w:val="16"/>
        <w:lang w:val="fr-BE"/>
      </w:rPr>
      <w:t xml:space="preserve"> – www.prosafe.org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729E" w14:textId="77777777" w:rsidR="00C152CE" w:rsidRDefault="00C152CE" w:rsidP="00920E3B">
      <w:pPr>
        <w:spacing w:after="0" w:line="240" w:lineRule="auto"/>
      </w:pPr>
      <w:r>
        <w:separator/>
      </w:r>
    </w:p>
  </w:footnote>
  <w:footnote w:type="continuationSeparator" w:id="0">
    <w:p w14:paraId="797262A5" w14:textId="77777777" w:rsidR="00C152CE" w:rsidRDefault="00C152CE" w:rsidP="00920E3B">
      <w:pPr>
        <w:spacing w:after="0" w:line="240" w:lineRule="auto"/>
      </w:pPr>
      <w:r>
        <w:continuationSeparator/>
      </w:r>
    </w:p>
  </w:footnote>
  <w:footnote w:type="continuationNotice" w:id="1">
    <w:p w14:paraId="792D87FC" w14:textId="77777777" w:rsidR="00C152CE" w:rsidRDefault="00C15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0A66" w14:textId="5F01ECD2" w:rsidR="00920E3B" w:rsidRDefault="00FD198F">
    <w:pPr>
      <w:pStyle w:val="Header"/>
    </w:pPr>
    <w:r>
      <w:rPr>
        <w:noProof/>
        <w:color w:val="0A329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F9AA0D" wp14:editId="4F6496D3">
              <wp:simplePos x="0" y="0"/>
              <wp:positionH relativeFrom="column">
                <wp:posOffset>147637</wp:posOffset>
              </wp:positionH>
              <wp:positionV relativeFrom="paragraph">
                <wp:posOffset>-293688</wp:posOffset>
              </wp:positionV>
              <wp:extent cx="5491163" cy="5524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1163" cy="552450"/>
                        <a:chOff x="0" y="304800"/>
                        <a:chExt cx="6128657" cy="626745"/>
                      </a:xfrm>
                    </wpg:grpSpPr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B741431" id="Group 2" o:spid="_x0000_s1026" style="position:absolute;margin-left:11.6pt;margin-top:-23.15pt;width:432.4pt;height:43.5pt;z-index:251658240;mso-width-relative:margin;mso-height-relative:margin" coordorigin=",3048" coordsize="61286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">
                <v:imagedata r:id="rId3" o:title="Graphical user interface, application&#10;&#10;Description automatically generated"/>
              </v:shape>
              <v:shape id="Picture 5" o:spid="_x0000_s1028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">
                <v:imagedata r:id="rId4" o:title="A picture containing logo&#10;&#10;Description automatically generated"/>
              </v:shape>
            </v:group>
          </w:pict>
        </mc:Fallback>
      </mc:AlternateContent>
    </w:r>
    <w:r>
      <w:rPr>
        <w:rFonts w:ascii="Trebuchet MS" w:hAnsi="Trebuchet MS"/>
        <w:noProof/>
        <w:color w:val="000000" w:themeColor="text1"/>
        <w:sz w:val="28"/>
        <w:szCs w:val="36"/>
        <w:lang w:val="de-DE" w:eastAsia="de-DE"/>
      </w:rPr>
      <w:drawing>
        <wp:anchor distT="0" distB="0" distL="114300" distR="114300" simplePos="0" relativeHeight="251658241" behindDoc="1" locked="0" layoutInCell="1" allowOverlap="1" wp14:anchorId="3432CEC3" wp14:editId="74CAE9DC">
          <wp:simplePos x="0" y="0"/>
          <wp:positionH relativeFrom="column">
            <wp:posOffset>1952307</wp:posOffset>
          </wp:positionH>
          <wp:positionV relativeFrom="paragraph">
            <wp:posOffset>-278130</wp:posOffset>
          </wp:positionV>
          <wp:extent cx="1514475" cy="536763"/>
          <wp:effectExtent l="0" t="0" r="0" b="0"/>
          <wp:wrapNone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3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E3E3B"/>
    <w:multiLevelType w:val="hybridMultilevel"/>
    <w:tmpl w:val="255A72B4"/>
    <w:lvl w:ilvl="0" w:tplc="8DD81A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06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CD"/>
    <w:rsid w:val="00004FD0"/>
    <w:rsid w:val="00014E39"/>
    <w:rsid w:val="00035204"/>
    <w:rsid w:val="00035245"/>
    <w:rsid w:val="00035772"/>
    <w:rsid w:val="00050216"/>
    <w:rsid w:val="0011086C"/>
    <w:rsid w:val="00113C36"/>
    <w:rsid w:val="00113F5A"/>
    <w:rsid w:val="00115622"/>
    <w:rsid w:val="00151BD7"/>
    <w:rsid w:val="001724A0"/>
    <w:rsid w:val="001944E6"/>
    <w:rsid w:val="001A6D4E"/>
    <w:rsid w:val="001D4F36"/>
    <w:rsid w:val="0021674E"/>
    <w:rsid w:val="00250125"/>
    <w:rsid w:val="00305222"/>
    <w:rsid w:val="00337E8C"/>
    <w:rsid w:val="003433D0"/>
    <w:rsid w:val="00382972"/>
    <w:rsid w:val="0039097C"/>
    <w:rsid w:val="003B04F1"/>
    <w:rsid w:val="003D7754"/>
    <w:rsid w:val="003F730E"/>
    <w:rsid w:val="004401D1"/>
    <w:rsid w:val="00493574"/>
    <w:rsid w:val="004D017C"/>
    <w:rsid w:val="0053546B"/>
    <w:rsid w:val="00555208"/>
    <w:rsid w:val="00585ECC"/>
    <w:rsid w:val="005C0C32"/>
    <w:rsid w:val="00622F39"/>
    <w:rsid w:val="00640C22"/>
    <w:rsid w:val="00663E47"/>
    <w:rsid w:val="006A7734"/>
    <w:rsid w:val="006B2D32"/>
    <w:rsid w:val="006D11A3"/>
    <w:rsid w:val="006E5474"/>
    <w:rsid w:val="006E70DA"/>
    <w:rsid w:val="00721E00"/>
    <w:rsid w:val="0074268C"/>
    <w:rsid w:val="007558A3"/>
    <w:rsid w:val="00762F34"/>
    <w:rsid w:val="00882BAB"/>
    <w:rsid w:val="00886EC2"/>
    <w:rsid w:val="00896CFA"/>
    <w:rsid w:val="008A6B77"/>
    <w:rsid w:val="008D08F6"/>
    <w:rsid w:val="008D65E0"/>
    <w:rsid w:val="008F74D2"/>
    <w:rsid w:val="00920E3B"/>
    <w:rsid w:val="009332BC"/>
    <w:rsid w:val="009335EE"/>
    <w:rsid w:val="0093697E"/>
    <w:rsid w:val="0099189F"/>
    <w:rsid w:val="009B2C60"/>
    <w:rsid w:val="009D592E"/>
    <w:rsid w:val="009F1409"/>
    <w:rsid w:val="00A20795"/>
    <w:rsid w:val="00A72C03"/>
    <w:rsid w:val="00A97D6B"/>
    <w:rsid w:val="00AF2807"/>
    <w:rsid w:val="00B46219"/>
    <w:rsid w:val="00B76E21"/>
    <w:rsid w:val="00B8151C"/>
    <w:rsid w:val="00BA0E68"/>
    <w:rsid w:val="00BB605F"/>
    <w:rsid w:val="00BC12FD"/>
    <w:rsid w:val="00BD7512"/>
    <w:rsid w:val="00C152CE"/>
    <w:rsid w:val="00C5463E"/>
    <w:rsid w:val="00CA4080"/>
    <w:rsid w:val="00CB4E30"/>
    <w:rsid w:val="00CF2D4C"/>
    <w:rsid w:val="00CF39D1"/>
    <w:rsid w:val="00D24574"/>
    <w:rsid w:val="00D35A05"/>
    <w:rsid w:val="00D86078"/>
    <w:rsid w:val="00DD4C55"/>
    <w:rsid w:val="00E1036F"/>
    <w:rsid w:val="00E668CD"/>
    <w:rsid w:val="00EF0294"/>
    <w:rsid w:val="00F06B6F"/>
    <w:rsid w:val="00F825E5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5C4E89"/>
  <w15:docId w15:val="{E9E1F3C6-1D13-4945-9DDD-8BFD7C6E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E3B"/>
  </w:style>
  <w:style w:type="paragraph" w:styleId="Footer">
    <w:name w:val="footer"/>
    <w:basedOn w:val="Normal"/>
    <w:link w:val="FooterChar"/>
    <w:uiPriority w:val="99"/>
    <w:unhideWhenUsed/>
    <w:rsid w:val="0092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B"/>
  </w:style>
  <w:style w:type="table" w:styleId="TableGrid">
    <w:name w:val="Table Grid"/>
    <w:basedOn w:val="TableNormal"/>
    <w:uiPriority w:val="39"/>
    <w:rsid w:val="0001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A6D4E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styleId="Hyperlink">
    <w:name w:val="Hyperlink"/>
    <w:rsid w:val="0034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9B62C-E27E-4F96-A79C-0608540CD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43BF-14BF-4399-9142-EACC6AB68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F6C6-743B-4412-BC76-CC319A93F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IMSCHOOT Maarten</dc:creator>
  <cp:keywords/>
  <cp:lastModifiedBy>Ioana Sandu</cp:lastModifiedBy>
  <cp:revision>51</cp:revision>
  <cp:lastPrinted>2023-03-14T12:15:00Z</cp:lastPrinted>
  <dcterms:created xsi:type="dcterms:W3CDTF">2023-03-08T10:41:00Z</dcterms:created>
  <dcterms:modified xsi:type="dcterms:W3CDTF">2023-03-29T09:57:00Z</dcterms:modified>
</cp:coreProperties>
</file>