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DFBC" w14:textId="77777777" w:rsidR="007F38BF" w:rsidRPr="00E02D57" w:rsidRDefault="007F38BF" w:rsidP="003537D8">
      <w:pPr>
        <w:pStyle w:val="Header"/>
        <w:tabs>
          <w:tab w:val="clear" w:pos="8640"/>
          <w:tab w:val="right" w:pos="9639"/>
        </w:tabs>
        <w:spacing w:before="120" w:after="120" w:line="276" w:lineRule="auto"/>
        <w:jc w:val="center"/>
        <w:rPr>
          <w:rFonts w:ascii="Trebuchet MS" w:hAnsi="Trebuchet MS"/>
          <w:b/>
          <w:color w:val="568278" w:themeColor="accent5" w:themeShade="BF"/>
          <w:sz w:val="28"/>
          <w:szCs w:val="40"/>
        </w:rPr>
      </w:pPr>
      <w:r w:rsidRPr="00E02D57">
        <w:rPr>
          <w:rFonts w:ascii="Trebuchet MS" w:hAnsi="Trebuchet MS"/>
          <w:b/>
          <w:color w:val="568278" w:themeColor="accent5" w:themeShade="BF"/>
          <w:sz w:val="32"/>
          <w:szCs w:val="44"/>
        </w:rPr>
        <w:t>Joint Action on Harmonised Products 2022 JAHARP2022-0</w:t>
      </w:r>
      <w:r>
        <w:rPr>
          <w:rFonts w:ascii="Trebuchet MS" w:hAnsi="Trebuchet MS"/>
          <w:b/>
          <w:color w:val="568278" w:themeColor="accent5" w:themeShade="BF"/>
          <w:sz w:val="32"/>
          <w:szCs w:val="44"/>
        </w:rPr>
        <w:t>3</w:t>
      </w:r>
      <w:r w:rsidRPr="00E02D57">
        <w:rPr>
          <w:rFonts w:ascii="Trebuchet MS" w:hAnsi="Trebuchet MS"/>
          <w:b/>
          <w:color w:val="568278" w:themeColor="accent5" w:themeShade="BF"/>
          <w:sz w:val="32"/>
          <w:szCs w:val="44"/>
        </w:rPr>
        <w:t xml:space="preserve"> </w:t>
      </w:r>
      <w:r w:rsidRPr="003537D8">
        <w:rPr>
          <w:rFonts w:ascii="Trebuchet MS" w:hAnsi="Trebuchet MS"/>
          <w:b/>
          <w:color w:val="568278" w:themeColor="accent5" w:themeShade="BF"/>
          <w:sz w:val="32"/>
          <w:szCs w:val="44"/>
        </w:rPr>
        <w:t>Chainsaws</w:t>
      </w:r>
    </w:p>
    <w:p w14:paraId="661CD3B6" w14:textId="1FABA337" w:rsidR="007F38BF" w:rsidRPr="00E02D57" w:rsidRDefault="007F38BF" w:rsidP="007F38BF">
      <w:pPr>
        <w:pStyle w:val="Header"/>
        <w:tabs>
          <w:tab w:val="clear" w:pos="8640"/>
          <w:tab w:val="right" w:pos="9639"/>
        </w:tabs>
        <w:spacing w:before="120" w:after="120"/>
        <w:jc w:val="center"/>
        <w:rPr>
          <w:rFonts w:ascii="Trebuchet MS" w:hAnsi="Trebuchet MS"/>
          <w:b/>
          <w:color w:val="568278" w:themeColor="accent5" w:themeShade="BF"/>
          <w:sz w:val="32"/>
          <w:szCs w:val="44"/>
        </w:rPr>
      </w:pPr>
      <w:r w:rsidRPr="00E02D57">
        <w:rPr>
          <w:rFonts w:ascii="Trebuchet MS" w:hAnsi="Trebuchet MS"/>
          <w:b/>
          <w:i/>
          <w:color w:val="568278" w:themeColor="accent5" w:themeShade="BF"/>
          <w:sz w:val="22"/>
          <w:szCs w:val="32"/>
        </w:rPr>
        <w:t>(Grant Agreement No. JA202</w:t>
      </w:r>
      <w:r w:rsidR="00ED1F8A">
        <w:rPr>
          <w:rFonts w:ascii="Trebuchet MS" w:hAnsi="Trebuchet MS"/>
          <w:b/>
          <w:i/>
          <w:color w:val="568278" w:themeColor="accent5" w:themeShade="BF"/>
          <w:sz w:val="22"/>
          <w:szCs w:val="32"/>
        </w:rPr>
        <w:t>1</w:t>
      </w:r>
      <w:r>
        <w:rPr>
          <w:rFonts w:ascii="Trebuchet MS" w:hAnsi="Trebuchet MS"/>
          <w:b/>
          <w:i/>
          <w:color w:val="568278" w:themeColor="accent5" w:themeShade="BF"/>
          <w:sz w:val="22"/>
          <w:szCs w:val="32"/>
        </w:rPr>
        <w:t>-0</w:t>
      </w:r>
      <w:r w:rsidR="00ED1F8A">
        <w:rPr>
          <w:rFonts w:ascii="Trebuchet MS" w:hAnsi="Trebuchet MS"/>
          <w:b/>
          <w:i/>
          <w:color w:val="568278" w:themeColor="accent5" w:themeShade="BF"/>
          <w:sz w:val="22"/>
          <w:szCs w:val="32"/>
        </w:rPr>
        <w:t>2-3</w:t>
      </w:r>
      <w:r w:rsidRPr="00E02D57">
        <w:rPr>
          <w:rFonts w:ascii="Trebuchet MS" w:hAnsi="Trebuchet MS"/>
          <w:b/>
          <w:i/>
          <w:color w:val="568278" w:themeColor="accent5" w:themeShade="BF"/>
          <w:sz w:val="22"/>
          <w:szCs w:val="32"/>
        </w:rPr>
        <w:t>)</w:t>
      </w:r>
    </w:p>
    <w:p w14:paraId="7AF2D198" w14:textId="77777777" w:rsidR="007F38BF" w:rsidRPr="00CD150E" w:rsidRDefault="007F38BF" w:rsidP="007F38BF">
      <w:pPr>
        <w:spacing w:before="120" w:after="120"/>
        <w:jc w:val="center"/>
        <w:rPr>
          <w:rFonts w:ascii="Trebuchet MS" w:eastAsia="Calibri" w:hAnsi="Trebuchet MS"/>
          <w:b/>
          <w:color w:val="0A3296"/>
          <w:sz w:val="28"/>
          <w:szCs w:val="28"/>
          <w:lang w:eastAsia="en-GB"/>
        </w:rPr>
      </w:pPr>
    </w:p>
    <w:p w14:paraId="505FA450" w14:textId="77777777" w:rsidR="007F38BF" w:rsidRPr="00CD150E" w:rsidRDefault="007F38BF" w:rsidP="007F38BF">
      <w:pPr>
        <w:spacing w:before="120" w:after="120"/>
        <w:jc w:val="center"/>
        <w:rPr>
          <w:rFonts w:ascii="Trebuchet MS" w:hAnsi="Trebuchet MS"/>
          <w:b/>
          <w:color w:val="355D7E" w:themeColor="accent1" w:themeShade="80"/>
          <w:sz w:val="32"/>
        </w:rPr>
      </w:pPr>
      <w:r w:rsidRPr="00CD150E">
        <w:rPr>
          <w:rFonts w:ascii="Trebuchet MS" w:hAnsi="Trebuchet MS"/>
          <w:b/>
          <w:color w:val="355D7E" w:themeColor="accent1" w:themeShade="80"/>
          <w:sz w:val="32"/>
        </w:rPr>
        <w:t>Call for Tender for Test Laboratories</w:t>
      </w:r>
    </w:p>
    <w:p w14:paraId="002F60B7" w14:textId="2720494D" w:rsidR="007F38BF" w:rsidRPr="00CD150E" w:rsidRDefault="007F38BF" w:rsidP="007F38BF">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 xml:space="preserve">Electric and Combustion </w:t>
      </w:r>
      <w:r w:rsidR="00FE7A82">
        <w:rPr>
          <w:rFonts w:ascii="Trebuchet MS" w:hAnsi="Trebuchet MS" w:cs="Arial"/>
          <w:b/>
          <w:bCs/>
          <w:color w:val="0A91AB"/>
          <w:sz w:val="28"/>
          <w:szCs w:val="36"/>
          <w:lang w:eastAsia="it-IT"/>
        </w:rPr>
        <w:t>engine-</w:t>
      </w:r>
      <w:r>
        <w:rPr>
          <w:rFonts w:ascii="Trebuchet MS" w:hAnsi="Trebuchet MS" w:cs="Arial"/>
          <w:b/>
          <w:bCs/>
          <w:color w:val="0A91AB"/>
          <w:sz w:val="28"/>
          <w:szCs w:val="36"/>
          <w:lang w:eastAsia="it-IT"/>
        </w:rPr>
        <w:t>driven Chainsaws</w:t>
      </w:r>
    </w:p>
    <w:p w14:paraId="19CD7C20" w14:textId="77777777" w:rsidR="00003147" w:rsidRDefault="00003147" w:rsidP="00F84D4A">
      <w:pPr>
        <w:spacing w:before="120" w:after="120"/>
        <w:rPr>
          <w:rFonts w:ascii="Trebuchet MS" w:hAnsi="Trebuchet MS"/>
          <w:color w:val="065471"/>
          <w:sz w:val="32"/>
          <w:szCs w:val="32"/>
        </w:rPr>
      </w:pPr>
    </w:p>
    <w:p w14:paraId="0B41B4CB" w14:textId="55A56DC8" w:rsidR="00EF1B15" w:rsidRPr="00003147" w:rsidRDefault="00EF1B15" w:rsidP="00003147">
      <w:pPr>
        <w:spacing w:before="120" w:after="120"/>
        <w:jc w:val="center"/>
        <w:rPr>
          <w:rFonts w:ascii="Trebuchet MS" w:hAnsi="Trebuchet MS"/>
          <w:color w:val="065471"/>
          <w:sz w:val="28"/>
          <w:szCs w:val="28"/>
        </w:rPr>
      </w:pPr>
      <w:r w:rsidRPr="00003147">
        <w:rPr>
          <w:rFonts w:ascii="Trebuchet MS" w:hAnsi="Trebuchet MS"/>
          <w:color w:val="065471"/>
          <w:sz w:val="28"/>
          <w:szCs w:val="28"/>
        </w:rPr>
        <w:t>Appendix I</w:t>
      </w:r>
      <w:r w:rsidR="00AB610C" w:rsidRPr="00003147">
        <w:rPr>
          <w:rFonts w:ascii="Trebuchet MS" w:hAnsi="Trebuchet MS"/>
          <w:color w:val="065471"/>
          <w:sz w:val="28"/>
          <w:szCs w:val="28"/>
        </w:rPr>
        <w:t>II</w:t>
      </w:r>
      <w:r w:rsidRPr="00003147">
        <w:rPr>
          <w:rFonts w:ascii="Trebuchet MS" w:hAnsi="Trebuchet MS"/>
          <w:color w:val="065471"/>
          <w:sz w:val="28"/>
          <w:szCs w:val="28"/>
        </w:rPr>
        <w:t xml:space="preserve"> – Detailed</w:t>
      </w:r>
      <w:r w:rsidR="00003147" w:rsidRPr="00003147">
        <w:rPr>
          <w:rFonts w:ascii="Trebuchet MS" w:hAnsi="Trebuchet MS"/>
          <w:color w:val="065471"/>
          <w:sz w:val="28"/>
          <w:szCs w:val="28"/>
        </w:rPr>
        <w:t xml:space="preserve"> </w:t>
      </w:r>
      <w:r w:rsidRPr="00003147">
        <w:rPr>
          <w:rFonts w:ascii="Trebuchet MS" w:hAnsi="Trebuchet MS"/>
          <w:color w:val="065471"/>
          <w:sz w:val="28"/>
          <w:szCs w:val="28"/>
        </w:rPr>
        <w:t>Product Testing Requirements</w:t>
      </w:r>
      <w:r w:rsidR="00F84D4A" w:rsidRPr="00003147">
        <w:rPr>
          <w:rFonts w:ascii="Trebuchet MS" w:hAnsi="Trebuchet MS"/>
          <w:color w:val="065471"/>
          <w:sz w:val="28"/>
          <w:szCs w:val="28"/>
        </w:rPr>
        <w:t xml:space="preserve"> and Price List</w:t>
      </w:r>
    </w:p>
    <w:p w14:paraId="72A39ED0" w14:textId="77777777" w:rsidR="00FA76F6" w:rsidRDefault="00FA76F6" w:rsidP="00140BE2">
      <w:pPr>
        <w:spacing w:after="120" w:line="276" w:lineRule="auto"/>
        <w:jc w:val="both"/>
        <w:rPr>
          <w:rFonts w:ascii="Trebuchet MS" w:hAnsi="Trebuchet MS"/>
          <w:sz w:val="20"/>
          <w:szCs w:val="20"/>
        </w:rPr>
      </w:pPr>
    </w:p>
    <w:p w14:paraId="12883CB9" w14:textId="46D1B230" w:rsidR="000E0969"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ing of</w:t>
      </w:r>
      <w:r w:rsidR="001E3C40">
        <w:rPr>
          <w:rFonts w:ascii="Trebuchet MS" w:hAnsi="Trebuchet MS"/>
          <w:sz w:val="20"/>
          <w:szCs w:val="20"/>
        </w:rPr>
        <w:t xml:space="preserve"> </w:t>
      </w:r>
      <w:r w:rsidR="001D01B4">
        <w:rPr>
          <w:rFonts w:ascii="Trebuchet MS" w:hAnsi="Trebuchet MS"/>
          <w:sz w:val="20"/>
          <w:szCs w:val="20"/>
        </w:rPr>
        <w:t>chainsaws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w:t>
      </w:r>
      <w:r w:rsidR="00B87F2B">
        <w:rPr>
          <w:rFonts w:ascii="Trebuchet MS" w:hAnsi="Trebuchet MS"/>
          <w:sz w:val="20"/>
          <w:szCs w:val="20"/>
        </w:rPr>
        <w:t xml:space="preserve">following </w:t>
      </w:r>
      <w:r w:rsidR="009E10DF">
        <w:rPr>
          <w:rFonts w:ascii="Trebuchet MS" w:hAnsi="Trebuchet MS"/>
          <w:sz w:val="20"/>
          <w:szCs w:val="20"/>
        </w:rPr>
        <w:t>Union legislation</w:t>
      </w:r>
      <w:r w:rsidR="00484E34">
        <w:rPr>
          <w:rFonts w:ascii="Trebuchet MS" w:hAnsi="Trebuchet MS"/>
          <w:sz w:val="20"/>
          <w:szCs w:val="20"/>
        </w:rPr>
        <w:t xml:space="preserve"> and </w:t>
      </w:r>
      <w:r w:rsidR="00895D2B">
        <w:rPr>
          <w:rFonts w:ascii="Trebuchet MS" w:hAnsi="Trebuchet MS"/>
          <w:sz w:val="20"/>
          <w:szCs w:val="20"/>
        </w:rPr>
        <w:t xml:space="preserve">applicable </w:t>
      </w:r>
      <w:r w:rsidR="00000070">
        <w:rPr>
          <w:rFonts w:ascii="Trebuchet MS" w:hAnsi="Trebuchet MS"/>
          <w:sz w:val="20"/>
          <w:szCs w:val="20"/>
        </w:rPr>
        <w:t>methods</w:t>
      </w:r>
      <w:r w:rsidR="00E36BB9">
        <w:rPr>
          <w:rFonts w:ascii="Trebuchet MS" w:hAnsi="Trebuchet MS"/>
          <w:sz w:val="20"/>
          <w:szCs w:val="20"/>
        </w:rPr>
        <w:t xml:space="preserve">. </w:t>
      </w:r>
    </w:p>
    <w:p w14:paraId="6EB9297E" w14:textId="122B093D" w:rsidR="000E0969" w:rsidRPr="000E0969" w:rsidRDefault="000E0969" w:rsidP="000E0969">
      <w:pPr>
        <w:spacing w:after="120" w:line="276" w:lineRule="auto"/>
        <w:jc w:val="both"/>
        <w:rPr>
          <w:rFonts w:ascii="Trebuchet MS" w:hAnsi="Trebuchet MS"/>
          <w:sz w:val="20"/>
          <w:szCs w:val="20"/>
        </w:rPr>
      </w:pPr>
      <w:r w:rsidRPr="000E0969">
        <w:rPr>
          <w:rFonts w:ascii="Trebuchet MS" w:hAnsi="Trebuchet MS"/>
          <w:sz w:val="20"/>
          <w:szCs w:val="20"/>
        </w:rPr>
        <w:t xml:space="preserve">The </w:t>
      </w:r>
      <w:r w:rsidR="00AE33BD">
        <w:rPr>
          <w:rFonts w:ascii="Trebuchet MS" w:hAnsi="Trebuchet MS"/>
          <w:sz w:val="20"/>
          <w:szCs w:val="20"/>
        </w:rPr>
        <w:t>compliance</w:t>
      </w:r>
      <w:r w:rsidRPr="000E0969">
        <w:rPr>
          <w:rFonts w:ascii="Trebuchet MS" w:hAnsi="Trebuchet MS"/>
          <w:sz w:val="20"/>
          <w:szCs w:val="20"/>
        </w:rPr>
        <w:t xml:space="preserve"> of </w:t>
      </w:r>
      <w:r w:rsidR="007F38BF">
        <w:rPr>
          <w:rFonts w:ascii="Trebuchet MS" w:hAnsi="Trebuchet MS"/>
          <w:sz w:val="20"/>
          <w:szCs w:val="20"/>
        </w:rPr>
        <w:t>chainsaws is</w:t>
      </w:r>
      <w:r w:rsidRPr="000E0969">
        <w:rPr>
          <w:rFonts w:ascii="Trebuchet MS" w:hAnsi="Trebuchet MS"/>
          <w:sz w:val="20"/>
          <w:szCs w:val="20"/>
        </w:rPr>
        <w:t xml:space="preserve"> subject to the requirements of: </w:t>
      </w:r>
    </w:p>
    <w:p w14:paraId="5079BA16" w14:textId="1868E23C" w:rsidR="000E0969" w:rsidRPr="00271D66" w:rsidRDefault="00271D66" w:rsidP="00B843C2">
      <w:pPr>
        <w:pStyle w:val="Text1"/>
        <w:numPr>
          <w:ilvl w:val="0"/>
          <w:numId w:val="15"/>
        </w:numPr>
        <w:spacing w:after="120" w:line="276" w:lineRule="auto"/>
        <w:ind w:left="1077"/>
        <w:rPr>
          <w:rFonts w:ascii="Trebuchet MS" w:hAnsi="Trebuchet MS"/>
          <w:b w:val="0"/>
          <w:sz w:val="20"/>
          <w:szCs w:val="20"/>
        </w:rPr>
      </w:pPr>
      <w:r w:rsidRPr="00EB4B9A">
        <w:rPr>
          <w:rFonts w:ascii="Trebuchet MS" w:hAnsi="Trebuchet MS"/>
          <w:b w:val="0"/>
          <w:sz w:val="20"/>
          <w:szCs w:val="20"/>
        </w:rPr>
        <w:t>Directive 2006/42/EC of the European Parliament and of the Council of 17 May 2006 on machinery, and amending Directive 95/16/EC</w:t>
      </w:r>
      <w:r>
        <w:rPr>
          <w:rFonts w:ascii="Trebuchet MS" w:hAnsi="Trebuchet MS"/>
          <w:b w:val="0"/>
          <w:sz w:val="20"/>
          <w:szCs w:val="20"/>
        </w:rPr>
        <w:t>.</w:t>
      </w:r>
    </w:p>
    <w:p w14:paraId="577CDA00" w14:textId="0ABBD3AB" w:rsidR="00591A42" w:rsidRPr="00591A42" w:rsidRDefault="00E36DEE" w:rsidP="00E36DEE">
      <w:pPr>
        <w:pStyle w:val="ListParagraph"/>
        <w:numPr>
          <w:ilvl w:val="0"/>
          <w:numId w:val="15"/>
        </w:numPr>
        <w:spacing w:after="120" w:line="276" w:lineRule="auto"/>
        <w:jc w:val="both"/>
        <w:rPr>
          <w:rFonts w:ascii="Trebuchet MS" w:hAnsi="Trebuchet MS"/>
          <w:b/>
          <w:bCs/>
          <w:sz w:val="20"/>
          <w:szCs w:val="20"/>
        </w:rPr>
      </w:pPr>
      <w:r w:rsidRPr="00E36DEE">
        <w:rPr>
          <w:rFonts w:ascii="Trebuchet MS" w:hAnsi="Trebuchet MS"/>
          <w:sz w:val="20"/>
          <w:szCs w:val="20"/>
        </w:rPr>
        <w:t>Directive 2014/35/EU</w:t>
      </w:r>
      <w:r w:rsidR="00591A42">
        <w:rPr>
          <w:rFonts w:ascii="Trebuchet MS" w:hAnsi="Trebuchet MS"/>
          <w:sz w:val="20"/>
          <w:szCs w:val="20"/>
        </w:rPr>
        <w:t xml:space="preserve"> </w:t>
      </w:r>
      <w:r w:rsidR="00591A42" w:rsidRPr="00591A42">
        <w:rPr>
          <w:rFonts w:ascii="Trebuchet MS" w:hAnsi="Trebuchet MS"/>
          <w:sz w:val="20"/>
          <w:szCs w:val="20"/>
        </w:rPr>
        <w:t>on the harmonisation of the laws of the Member States relating to the making available on the market of electrical equipment designed for use within certain voltage limits</w:t>
      </w:r>
      <w:r w:rsidR="00591A42">
        <w:rPr>
          <w:rFonts w:ascii="Trebuchet MS" w:hAnsi="Trebuchet MS"/>
          <w:sz w:val="20"/>
          <w:szCs w:val="20"/>
        </w:rPr>
        <w:t>.</w:t>
      </w:r>
      <w:r w:rsidR="00591A42" w:rsidRPr="00591A42">
        <w:rPr>
          <w:rFonts w:ascii="Trebuchet MS" w:hAnsi="Trebuchet MS"/>
          <w:sz w:val="20"/>
          <w:szCs w:val="20"/>
        </w:rPr>
        <w:t xml:space="preserve"> </w:t>
      </w:r>
    </w:p>
    <w:p w14:paraId="09038F22" w14:textId="25C7B4B4" w:rsidR="000C5B57" w:rsidRDefault="000C5B57" w:rsidP="000C5B57">
      <w:pPr>
        <w:spacing w:before="120" w:after="120" w:line="276" w:lineRule="auto"/>
        <w:jc w:val="both"/>
        <w:rPr>
          <w:rFonts w:ascii="Trebuchet MS" w:hAnsi="Trebuchet MS"/>
          <w:sz w:val="20"/>
          <w:szCs w:val="20"/>
        </w:rPr>
      </w:pPr>
      <w:r w:rsidRPr="000C5B57">
        <w:rPr>
          <w:rFonts w:ascii="Trebuchet MS" w:hAnsi="Trebuchet MS"/>
          <w:sz w:val="20"/>
          <w:szCs w:val="20"/>
        </w:rPr>
        <w:t xml:space="preserve">The purpose of testing is to identify non-compliances allowing a market surveillance authority to decide whether to take actions against a specific product. </w:t>
      </w:r>
      <w:r w:rsidR="004A0386">
        <w:rPr>
          <w:rFonts w:ascii="Trebuchet MS" w:hAnsi="Trebuchet MS"/>
          <w:sz w:val="20"/>
          <w:szCs w:val="20"/>
        </w:rPr>
        <w:t>The type of product to be tested include:</w:t>
      </w:r>
    </w:p>
    <w:p w14:paraId="3FA1D8A9" w14:textId="77777777" w:rsidR="004A0386" w:rsidRDefault="004A0386" w:rsidP="00B76BCF">
      <w:pPr>
        <w:pStyle w:val="Text1"/>
        <w:numPr>
          <w:ilvl w:val="0"/>
          <w:numId w:val="17"/>
        </w:numPr>
        <w:spacing w:after="120" w:line="276" w:lineRule="auto"/>
        <w:ind w:left="1134" w:hanging="357"/>
        <w:rPr>
          <w:rFonts w:ascii="Trebuchet MS" w:hAnsi="Trebuchet MS"/>
          <w:b w:val="0"/>
          <w:sz w:val="20"/>
          <w:szCs w:val="20"/>
        </w:rPr>
      </w:pPr>
      <w:r>
        <w:rPr>
          <w:rFonts w:ascii="Trebuchet MS" w:hAnsi="Trebuchet MS"/>
          <w:b w:val="0"/>
          <w:sz w:val="20"/>
          <w:szCs w:val="20"/>
        </w:rPr>
        <w:t>E</w:t>
      </w:r>
      <w:r w:rsidRPr="00734CB5">
        <w:rPr>
          <w:rFonts w:ascii="Trebuchet MS" w:hAnsi="Trebuchet MS"/>
          <w:b w:val="0"/>
          <w:sz w:val="20"/>
          <w:szCs w:val="20"/>
        </w:rPr>
        <w:t xml:space="preserve">lectric </w:t>
      </w:r>
      <w:r>
        <w:rPr>
          <w:rFonts w:ascii="Trebuchet MS" w:hAnsi="Trebuchet MS"/>
          <w:b w:val="0"/>
          <w:sz w:val="20"/>
          <w:szCs w:val="20"/>
        </w:rPr>
        <w:t>m</w:t>
      </w:r>
      <w:r w:rsidRPr="00734CB5">
        <w:rPr>
          <w:rFonts w:ascii="Trebuchet MS" w:hAnsi="Trebuchet MS"/>
          <w:b w:val="0"/>
          <w:sz w:val="20"/>
          <w:szCs w:val="20"/>
        </w:rPr>
        <w:t>ains-powered (corded) chainsaws</w:t>
      </w:r>
      <w:r>
        <w:rPr>
          <w:rFonts w:ascii="Trebuchet MS" w:hAnsi="Trebuchet MS"/>
          <w:b w:val="0"/>
          <w:sz w:val="20"/>
          <w:szCs w:val="20"/>
        </w:rPr>
        <w:t xml:space="preserve"> (</w:t>
      </w:r>
      <w:r w:rsidRPr="001C0D33">
        <w:rPr>
          <w:rFonts w:ascii="Trebuchet MS" w:hAnsi="Trebuchet MS"/>
          <w:b w:val="0"/>
          <w:sz w:val="20"/>
          <w:szCs w:val="20"/>
        </w:rPr>
        <w:t>for tree service</w:t>
      </w:r>
      <w:r>
        <w:rPr>
          <w:rFonts w:ascii="Trebuchet MS" w:hAnsi="Trebuchet MS"/>
          <w:b w:val="0"/>
          <w:sz w:val="20"/>
          <w:szCs w:val="20"/>
        </w:rPr>
        <w:t>, non-professional use)</w:t>
      </w:r>
    </w:p>
    <w:p w14:paraId="3F01A3A9" w14:textId="77777777" w:rsidR="004A0386" w:rsidRDefault="004A0386" w:rsidP="00B76BCF">
      <w:pPr>
        <w:pStyle w:val="Text1"/>
        <w:numPr>
          <w:ilvl w:val="0"/>
          <w:numId w:val="17"/>
        </w:numPr>
        <w:spacing w:after="120" w:line="276" w:lineRule="auto"/>
        <w:ind w:left="1134" w:hanging="357"/>
        <w:rPr>
          <w:rFonts w:ascii="Trebuchet MS" w:hAnsi="Trebuchet MS"/>
          <w:b w:val="0"/>
          <w:sz w:val="20"/>
          <w:szCs w:val="20"/>
        </w:rPr>
      </w:pPr>
      <w:r>
        <w:rPr>
          <w:rFonts w:ascii="Trebuchet MS" w:hAnsi="Trebuchet MS"/>
          <w:b w:val="0"/>
          <w:sz w:val="20"/>
          <w:szCs w:val="20"/>
        </w:rPr>
        <w:t>E</w:t>
      </w:r>
      <w:r w:rsidRPr="00734CB5">
        <w:rPr>
          <w:rFonts w:ascii="Trebuchet MS" w:hAnsi="Trebuchet MS"/>
          <w:b w:val="0"/>
          <w:sz w:val="20"/>
          <w:szCs w:val="20"/>
        </w:rPr>
        <w:t xml:space="preserve">lectric </w:t>
      </w:r>
      <w:r>
        <w:rPr>
          <w:rFonts w:ascii="Trebuchet MS" w:hAnsi="Trebuchet MS"/>
          <w:b w:val="0"/>
          <w:sz w:val="20"/>
          <w:szCs w:val="20"/>
        </w:rPr>
        <w:t>b</w:t>
      </w:r>
      <w:r w:rsidRPr="007513E0">
        <w:rPr>
          <w:rFonts w:ascii="Trebuchet MS" w:hAnsi="Trebuchet MS"/>
          <w:b w:val="0"/>
          <w:sz w:val="20"/>
          <w:szCs w:val="20"/>
        </w:rPr>
        <w:t>attery-powered (cordless) chainsaws</w:t>
      </w:r>
      <w:r>
        <w:rPr>
          <w:rFonts w:ascii="Trebuchet MS" w:hAnsi="Trebuchet MS"/>
          <w:b w:val="0"/>
          <w:sz w:val="20"/>
          <w:szCs w:val="20"/>
        </w:rPr>
        <w:t xml:space="preserve"> (</w:t>
      </w:r>
      <w:r w:rsidRPr="001C0D33">
        <w:rPr>
          <w:rFonts w:ascii="Trebuchet MS" w:hAnsi="Trebuchet MS"/>
          <w:b w:val="0"/>
          <w:sz w:val="20"/>
          <w:szCs w:val="20"/>
        </w:rPr>
        <w:t>for tree service</w:t>
      </w:r>
      <w:r>
        <w:rPr>
          <w:rFonts w:ascii="Trebuchet MS" w:hAnsi="Trebuchet MS"/>
          <w:b w:val="0"/>
          <w:sz w:val="20"/>
          <w:szCs w:val="20"/>
        </w:rPr>
        <w:t>, non-professional use)</w:t>
      </w:r>
    </w:p>
    <w:p w14:paraId="3CF0632F" w14:textId="77777777" w:rsidR="004A0386" w:rsidRDefault="004A0386" w:rsidP="00B76BCF">
      <w:pPr>
        <w:pStyle w:val="Text1"/>
        <w:numPr>
          <w:ilvl w:val="0"/>
          <w:numId w:val="17"/>
        </w:numPr>
        <w:spacing w:after="0" w:line="276" w:lineRule="auto"/>
        <w:ind w:left="1134" w:hanging="357"/>
        <w:rPr>
          <w:rFonts w:ascii="Trebuchet MS" w:hAnsi="Trebuchet MS"/>
          <w:b w:val="0"/>
          <w:sz w:val="20"/>
          <w:szCs w:val="20"/>
        </w:rPr>
      </w:pPr>
      <w:r>
        <w:rPr>
          <w:rFonts w:ascii="Trebuchet MS" w:hAnsi="Trebuchet MS"/>
          <w:b w:val="0"/>
          <w:sz w:val="20"/>
          <w:szCs w:val="20"/>
        </w:rPr>
        <w:t>C</w:t>
      </w:r>
      <w:r w:rsidRPr="001776D6">
        <w:rPr>
          <w:rFonts w:ascii="Trebuchet MS" w:hAnsi="Trebuchet MS"/>
          <w:b w:val="0"/>
          <w:sz w:val="20"/>
          <w:szCs w:val="20"/>
        </w:rPr>
        <w:t>ombustion-engine driven chainsaws</w:t>
      </w:r>
      <w:r>
        <w:rPr>
          <w:rFonts w:ascii="Trebuchet MS" w:hAnsi="Trebuchet MS"/>
          <w:b w:val="0"/>
          <w:sz w:val="20"/>
          <w:szCs w:val="20"/>
        </w:rPr>
        <w:t xml:space="preserve"> (for tree service,</w:t>
      </w:r>
      <w:r w:rsidRPr="00A2787F">
        <w:rPr>
          <w:rFonts w:ascii="Trebuchet MS" w:hAnsi="Trebuchet MS"/>
          <w:b w:val="0"/>
          <w:sz w:val="20"/>
          <w:szCs w:val="20"/>
        </w:rPr>
        <w:t xml:space="preserve"> </w:t>
      </w:r>
      <w:r>
        <w:rPr>
          <w:rFonts w:ascii="Trebuchet MS" w:hAnsi="Trebuchet MS"/>
          <w:b w:val="0"/>
          <w:sz w:val="20"/>
          <w:szCs w:val="20"/>
        </w:rPr>
        <w:t>non-professional use).</w:t>
      </w:r>
    </w:p>
    <w:p w14:paraId="57F2EF09" w14:textId="77777777" w:rsidR="0093749B" w:rsidRPr="00B76BCF" w:rsidRDefault="0093749B" w:rsidP="00C01A48">
      <w:pPr>
        <w:spacing w:after="120" w:line="276" w:lineRule="auto"/>
        <w:jc w:val="both"/>
        <w:rPr>
          <w:rFonts w:ascii="Trebuchet MS" w:hAnsi="Trebuchet MS"/>
          <w:sz w:val="6"/>
          <w:szCs w:val="6"/>
        </w:rPr>
      </w:pPr>
    </w:p>
    <w:p w14:paraId="663CB19D" w14:textId="1D72CB6E" w:rsidR="00C01A48" w:rsidRDefault="00C01A48" w:rsidP="00C01A48">
      <w:pPr>
        <w:spacing w:after="120" w:line="276" w:lineRule="auto"/>
        <w:jc w:val="both"/>
        <w:rPr>
          <w:rFonts w:ascii="Trebuchet MS" w:hAnsi="Trebuchet MS"/>
          <w:sz w:val="20"/>
          <w:szCs w:val="20"/>
        </w:rPr>
      </w:pPr>
      <w:r w:rsidRPr="0050233D">
        <w:rPr>
          <w:rFonts w:ascii="Trebuchet MS" w:hAnsi="Trebuchet MS"/>
          <w:sz w:val="20"/>
          <w:szCs w:val="20"/>
        </w:rPr>
        <w:t>The test</w:t>
      </w:r>
      <w:r>
        <w:rPr>
          <w:rFonts w:ascii="Trebuchet MS" w:hAnsi="Trebuchet MS"/>
          <w:sz w:val="20"/>
          <w:szCs w:val="20"/>
        </w:rPr>
        <w:t xml:space="preserve">ing of </w:t>
      </w:r>
      <w:r w:rsidR="005E3CE6">
        <w:rPr>
          <w:rFonts w:ascii="Trebuchet MS" w:hAnsi="Trebuchet MS"/>
          <w:sz w:val="20"/>
          <w:szCs w:val="20"/>
        </w:rPr>
        <w:t>the above-mentioned types of chainsaws</w:t>
      </w:r>
      <w:r w:rsidRPr="0050233D">
        <w:rPr>
          <w:rFonts w:ascii="Trebuchet MS" w:hAnsi="Trebuchet MS"/>
          <w:sz w:val="20"/>
          <w:szCs w:val="20"/>
        </w:rPr>
        <w:t xml:space="preserve"> in the framework of this Joint Market Surveillance Action will be based on </w:t>
      </w:r>
      <w:r>
        <w:rPr>
          <w:rFonts w:ascii="Trebuchet MS" w:hAnsi="Trebuchet MS"/>
          <w:sz w:val="20"/>
          <w:szCs w:val="20"/>
        </w:rPr>
        <w:t xml:space="preserve">the following harmonised standards: </w:t>
      </w:r>
    </w:p>
    <w:p w14:paraId="58084B49" w14:textId="77777777" w:rsidR="00206CAB" w:rsidRPr="00786C30" w:rsidRDefault="00206CAB" w:rsidP="00206CAB">
      <w:pPr>
        <w:pStyle w:val="Text1"/>
        <w:numPr>
          <w:ilvl w:val="0"/>
          <w:numId w:val="16"/>
        </w:numPr>
        <w:spacing w:after="120" w:line="276" w:lineRule="auto"/>
        <w:ind w:left="714" w:hanging="357"/>
        <w:rPr>
          <w:rFonts w:ascii="Trebuchet MS" w:hAnsi="Trebuchet MS"/>
          <w:b w:val="0"/>
          <w:sz w:val="20"/>
          <w:szCs w:val="20"/>
        </w:rPr>
      </w:pPr>
      <w:r w:rsidRPr="005D0CD7">
        <w:rPr>
          <w:rFonts w:ascii="Trebuchet MS" w:hAnsi="Trebuchet MS"/>
          <w:b w:val="0"/>
          <w:sz w:val="20"/>
          <w:szCs w:val="20"/>
          <w:lang w:val="en-US"/>
        </w:rPr>
        <w:t>ISO 11681-2:2022 - Machinery for forestry - Portable chainsaw safety requirements and testing - Part 2: Chainsaws for tree service</w:t>
      </w:r>
      <w:r>
        <w:rPr>
          <w:rFonts w:ascii="Trebuchet MS" w:hAnsi="Trebuchet MS"/>
          <w:b w:val="0"/>
          <w:sz w:val="20"/>
          <w:szCs w:val="20"/>
          <w:lang w:val="en-US"/>
        </w:rPr>
        <w:t>.</w:t>
      </w:r>
    </w:p>
    <w:p w14:paraId="513D0516" w14:textId="77777777" w:rsidR="00206CAB" w:rsidRPr="00D074FD"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 xml:space="preserve">EN 62841-1:2015 - Electric motor-operated hand-held tools, transportable tools and lawn and garden machinery - Safety - Part 1: General requirements. </w:t>
      </w:r>
    </w:p>
    <w:p w14:paraId="2CF90777" w14:textId="77777777" w:rsidR="00206CAB"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 xml:space="preserve">EN 62841-4-1:2020 - Electric Motor-Operated Hand-Held Tools, Transportable Tools and Lawn and Garden Machinery - Safety - Part 4-1: </w:t>
      </w:r>
      <w:proofErr w:type="gramStart"/>
      <w:r w:rsidRPr="00D074FD">
        <w:rPr>
          <w:rFonts w:ascii="Trebuchet MS" w:hAnsi="Trebuchet MS"/>
          <w:b w:val="0"/>
          <w:sz w:val="20"/>
          <w:szCs w:val="20"/>
          <w:lang w:val="en-US"/>
        </w:rPr>
        <w:t>Particular requirements</w:t>
      </w:r>
      <w:proofErr w:type="gramEnd"/>
      <w:r w:rsidRPr="00D074FD">
        <w:rPr>
          <w:rFonts w:ascii="Trebuchet MS" w:hAnsi="Trebuchet MS"/>
          <w:b w:val="0"/>
          <w:sz w:val="20"/>
          <w:szCs w:val="20"/>
          <w:lang w:val="en-US"/>
        </w:rPr>
        <w:t xml:space="preserve"> for chain saws.</w:t>
      </w:r>
    </w:p>
    <w:p w14:paraId="63A6BCC3" w14:textId="6BBF7EA7" w:rsidR="0065425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 xml:space="preserve">The project allows for the testing of approximately </w:t>
      </w:r>
      <w:r w:rsidR="00206CAB">
        <w:rPr>
          <w:rFonts w:ascii="Trebuchet MS" w:hAnsi="Trebuchet MS"/>
          <w:sz w:val="20"/>
          <w:szCs w:val="20"/>
        </w:rPr>
        <w:t>15</w:t>
      </w:r>
      <w:r>
        <w:rPr>
          <w:rFonts w:ascii="Trebuchet MS" w:hAnsi="Trebuchet MS"/>
          <w:sz w:val="20"/>
          <w:szCs w:val="20"/>
        </w:rPr>
        <w:t xml:space="preserve"> </w:t>
      </w:r>
      <w:r w:rsidR="00A97D41">
        <w:rPr>
          <w:rFonts w:ascii="Trebuchet MS" w:hAnsi="Trebuchet MS"/>
          <w:sz w:val="20"/>
          <w:szCs w:val="20"/>
        </w:rPr>
        <w:t xml:space="preserve">chainsaw </w:t>
      </w:r>
      <w:r w:rsidR="00206CAB">
        <w:rPr>
          <w:rFonts w:ascii="Trebuchet MS" w:hAnsi="Trebuchet MS"/>
          <w:sz w:val="20"/>
          <w:szCs w:val="20"/>
        </w:rPr>
        <w:t>model</w:t>
      </w:r>
      <w:r w:rsidR="00A97D41">
        <w:rPr>
          <w:rFonts w:ascii="Trebuchet MS" w:hAnsi="Trebuchet MS"/>
          <w:sz w:val="20"/>
          <w:szCs w:val="20"/>
        </w:rPr>
        <w:t>s</w:t>
      </w:r>
      <w:r>
        <w:rPr>
          <w:rFonts w:ascii="Trebuchet MS" w:hAnsi="Trebuchet MS"/>
          <w:sz w:val="20"/>
          <w:szCs w:val="20"/>
        </w:rPr>
        <w:t>.</w:t>
      </w:r>
      <w:r w:rsidR="00206CAB">
        <w:rPr>
          <w:rFonts w:ascii="Trebuchet MS" w:hAnsi="Trebuchet MS"/>
          <w:sz w:val="20"/>
          <w:szCs w:val="20"/>
        </w:rPr>
        <w:t xml:space="preserve"> It is foreseen that </w:t>
      </w:r>
      <w:r w:rsidR="00422C73">
        <w:rPr>
          <w:rFonts w:ascii="Trebuchet MS" w:hAnsi="Trebuchet MS"/>
          <w:sz w:val="20"/>
          <w:szCs w:val="20"/>
        </w:rPr>
        <w:t>2 samples of each model will be used for the purposes of testing.</w:t>
      </w:r>
    </w:p>
    <w:p w14:paraId="4760270D" w14:textId="77777777" w:rsidR="0012693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 xml:space="preserve">The indicative distribution foresees </w:t>
      </w:r>
      <w:r w:rsidR="00C245AF" w:rsidRPr="00C245AF">
        <w:rPr>
          <w:rFonts w:ascii="Trebuchet MS" w:hAnsi="Trebuchet MS"/>
          <w:b/>
          <w:sz w:val="20"/>
          <w:szCs w:val="20"/>
        </w:rPr>
        <w:t>11 battery-powered, 2 mains-powered, and 2 combustion engine-driven chainsaws</w:t>
      </w:r>
      <w:r>
        <w:rPr>
          <w:rFonts w:ascii="Trebuchet MS" w:hAnsi="Trebuchet MS"/>
          <w:sz w:val="20"/>
          <w:szCs w:val="20"/>
        </w:rPr>
        <w:t xml:space="preserve">, however this might change and thus please provide prices in all cells marked in yellow below. </w:t>
      </w:r>
    </w:p>
    <w:p w14:paraId="5224A0B2" w14:textId="29E4BE2A" w:rsidR="00654253" w:rsidRPr="00144D5A" w:rsidRDefault="00126933" w:rsidP="000C5B57">
      <w:pPr>
        <w:spacing w:before="120" w:after="120" w:line="276" w:lineRule="auto"/>
        <w:jc w:val="both"/>
        <w:rPr>
          <w:rFonts w:ascii="Trebuchet MS" w:hAnsi="Trebuchet MS"/>
          <w:b/>
          <w:bCs/>
          <w:sz w:val="20"/>
          <w:szCs w:val="20"/>
        </w:rPr>
      </w:pPr>
      <w:r w:rsidRPr="00144D5A">
        <w:rPr>
          <w:rFonts w:ascii="Trebuchet MS" w:hAnsi="Trebuchet MS"/>
          <w:b/>
          <w:bCs/>
          <w:sz w:val="20"/>
          <w:szCs w:val="20"/>
        </w:rPr>
        <w:t>The final test programme will be determined during the contracting phase, in cooperation with the selected test body or bodies.</w:t>
      </w:r>
    </w:p>
    <w:p w14:paraId="5F6484B0" w14:textId="072861E5" w:rsidR="00250C72" w:rsidRPr="00A97D41" w:rsidRDefault="0093749B" w:rsidP="00126933">
      <w:pPr>
        <w:spacing w:after="240" w:line="276" w:lineRule="auto"/>
        <w:jc w:val="both"/>
        <w:rPr>
          <w:rFonts w:ascii="Trebuchet MS" w:hAnsi="Trebuchet MS"/>
          <w:b/>
          <w:bCs/>
          <w:sz w:val="20"/>
          <w:szCs w:val="20"/>
        </w:rPr>
      </w:pPr>
      <w:r>
        <w:rPr>
          <w:rFonts w:ascii="Trebuchet MS" w:hAnsi="Trebuchet MS"/>
          <w:sz w:val="20"/>
          <w:szCs w:val="20"/>
        </w:rPr>
        <w:lastRenderedPageBreak/>
        <w:t>In the table below p</w:t>
      </w:r>
      <w:r w:rsidRPr="0050233D">
        <w:rPr>
          <w:rFonts w:ascii="Trebuchet MS" w:hAnsi="Trebuchet MS"/>
          <w:sz w:val="20"/>
          <w:szCs w:val="20"/>
        </w:rPr>
        <w:t>lease provide the</w:t>
      </w:r>
      <w:r w:rsidR="000248A4">
        <w:rPr>
          <w:rFonts w:ascii="Trebuchet MS" w:hAnsi="Trebuchet MS"/>
          <w:sz w:val="20"/>
          <w:szCs w:val="20"/>
        </w:rPr>
        <w:t xml:space="preserve"> unit</w:t>
      </w:r>
      <w:r w:rsidRPr="0050233D">
        <w:rPr>
          <w:rFonts w:ascii="Trebuchet MS" w:hAnsi="Trebuchet MS"/>
          <w:sz w:val="20"/>
          <w:szCs w:val="20"/>
        </w:rPr>
        <w:t xml:space="preserve"> price</w:t>
      </w:r>
      <w:r>
        <w:rPr>
          <w:rFonts w:ascii="Trebuchet MS" w:hAnsi="Trebuchet MS"/>
          <w:sz w:val="20"/>
          <w:szCs w:val="20"/>
        </w:rPr>
        <w:t>,</w:t>
      </w:r>
      <w:r w:rsidRPr="0050233D">
        <w:rPr>
          <w:rFonts w:ascii="Trebuchet MS" w:hAnsi="Trebuchet MS"/>
          <w:sz w:val="20"/>
          <w:szCs w:val="20"/>
        </w:rPr>
        <w:t xml:space="preserve"> in Euros</w:t>
      </w:r>
      <w:r w:rsidR="00177B61">
        <w:rPr>
          <w:rFonts w:ascii="Trebuchet MS" w:hAnsi="Trebuchet MS"/>
          <w:sz w:val="20"/>
          <w:szCs w:val="20"/>
        </w:rPr>
        <w:t xml:space="preserve">, </w:t>
      </w:r>
      <w:r w:rsidR="00FB629F">
        <w:rPr>
          <w:rFonts w:ascii="Trebuchet MS" w:hAnsi="Trebuchet MS"/>
          <w:sz w:val="20"/>
          <w:szCs w:val="20"/>
        </w:rPr>
        <w:t>e</w:t>
      </w:r>
      <w:r w:rsidR="00177B61">
        <w:rPr>
          <w:rFonts w:ascii="Trebuchet MS" w:hAnsi="Trebuchet MS"/>
          <w:sz w:val="20"/>
          <w:szCs w:val="20"/>
        </w:rPr>
        <w:t xml:space="preserve">xcl. VAT, </w:t>
      </w:r>
      <w:r w:rsidR="00F11DB6">
        <w:rPr>
          <w:rFonts w:ascii="Trebuchet MS" w:hAnsi="Trebuchet MS"/>
          <w:sz w:val="20"/>
          <w:szCs w:val="20"/>
        </w:rPr>
        <w:t xml:space="preserve">per test parameter and </w:t>
      </w:r>
      <w:proofErr w:type="gramStart"/>
      <w:r w:rsidR="00AB6C11" w:rsidRPr="00A97D41">
        <w:rPr>
          <w:rFonts w:ascii="Trebuchet MS" w:hAnsi="Trebuchet MS"/>
          <w:b/>
          <w:bCs/>
          <w:sz w:val="20"/>
          <w:szCs w:val="20"/>
        </w:rPr>
        <w:t>taking into account</w:t>
      </w:r>
      <w:proofErr w:type="gramEnd"/>
      <w:r w:rsidR="00AB6C11" w:rsidRPr="00A97D41">
        <w:rPr>
          <w:rFonts w:ascii="Trebuchet MS" w:hAnsi="Trebuchet MS"/>
          <w:b/>
          <w:bCs/>
          <w:sz w:val="20"/>
          <w:szCs w:val="20"/>
        </w:rPr>
        <w:t xml:space="preserve"> the requirements of Section 7 – Financial Offer </w:t>
      </w:r>
      <w:r w:rsidR="00E90FED" w:rsidRPr="00A97D41">
        <w:rPr>
          <w:rFonts w:ascii="Trebuchet MS" w:hAnsi="Trebuchet MS"/>
          <w:b/>
          <w:bCs/>
          <w:sz w:val="20"/>
          <w:szCs w:val="20"/>
        </w:rPr>
        <w:t>as set out in the Call for Tender.</w:t>
      </w:r>
    </w:p>
    <w:p w14:paraId="3E5285A9" w14:textId="25E11ED2" w:rsidR="002C5CE7" w:rsidRPr="002C5CE7" w:rsidRDefault="002C5CE7" w:rsidP="002C5CE7">
      <w:pPr>
        <w:pStyle w:val="Heading1"/>
        <w:tabs>
          <w:tab w:val="clear" w:pos="720"/>
          <w:tab w:val="num" w:pos="567"/>
        </w:tabs>
        <w:ind w:left="709"/>
        <w:rPr>
          <w:rFonts w:ascii="Trebuchet MS" w:hAnsi="Trebuchet MS"/>
        </w:rPr>
      </w:pPr>
      <w:r w:rsidRPr="002C5CE7">
        <w:rPr>
          <w:rFonts w:ascii="Trebuchet MS" w:hAnsi="Trebuchet MS"/>
        </w:rPr>
        <w:t>Indicative test programme and pricing</w:t>
      </w:r>
    </w:p>
    <w:p w14:paraId="66F746A5" w14:textId="77777777" w:rsidR="00527042" w:rsidRDefault="00527042" w:rsidP="002C5CE7">
      <w:pPr>
        <w:jc w:val="both"/>
        <w:rPr>
          <w:rFonts w:ascii="Trebuchet MS" w:hAnsi="Trebuchet MS"/>
          <w:sz w:val="20"/>
          <w:szCs w:val="20"/>
        </w:rPr>
      </w:pPr>
    </w:p>
    <w:tbl>
      <w:tblPr>
        <w:tblStyle w:val="TableGrid"/>
        <w:tblW w:w="11057" w:type="dxa"/>
        <w:tblInd w:w="-714" w:type="dxa"/>
        <w:tblLayout w:type="fixed"/>
        <w:tblLook w:val="04A0" w:firstRow="1" w:lastRow="0" w:firstColumn="1" w:lastColumn="0" w:noHBand="0" w:noVBand="1"/>
      </w:tblPr>
      <w:tblGrid>
        <w:gridCol w:w="567"/>
        <w:gridCol w:w="1560"/>
        <w:gridCol w:w="850"/>
        <w:gridCol w:w="1134"/>
        <w:gridCol w:w="1276"/>
        <w:gridCol w:w="1843"/>
        <w:gridCol w:w="1276"/>
        <w:gridCol w:w="1275"/>
        <w:gridCol w:w="1276"/>
      </w:tblGrid>
      <w:tr w:rsidR="00B36CBD" w:rsidRPr="005F4D69" w14:paraId="479C84A2" w14:textId="6956C561" w:rsidTr="00005CE5">
        <w:trPr>
          <w:trHeight w:val="543"/>
        </w:trPr>
        <w:tc>
          <w:tcPr>
            <w:tcW w:w="567" w:type="dxa"/>
            <w:vMerge w:val="restart"/>
            <w:shd w:val="clear" w:color="auto" w:fill="E4EDEB" w:themeFill="accent5" w:themeFillTint="33"/>
            <w:vAlign w:val="center"/>
          </w:tcPr>
          <w:p w14:paraId="66B7817C" w14:textId="3A3E78C6" w:rsidR="001930F6" w:rsidRPr="00837D89" w:rsidRDefault="00B36CBD"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w:t>
            </w:r>
          </w:p>
        </w:tc>
        <w:tc>
          <w:tcPr>
            <w:tcW w:w="1560" w:type="dxa"/>
            <w:vMerge w:val="restart"/>
            <w:shd w:val="clear" w:color="auto" w:fill="E4EDEB" w:themeFill="accent5" w:themeFillTint="33"/>
            <w:vAlign w:val="center"/>
          </w:tcPr>
          <w:p w14:paraId="28EF6091" w14:textId="67490BFC" w:rsidR="001930F6" w:rsidRPr="00837D89" w:rsidRDefault="009433AB"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S</w:t>
            </w:r>
            <w:r w:rsidR="001930F6" w:rsidRPr="00837D89">
              <w:rPr>
                <w:rFonts w:ascii="Trebuchet MS" w:hAnsi="Trebuchet MS"/>
                <w:b/>
                <w:color w:val="000000" w:themeColor="text1"/>
                <w:sz w:val="19"/>
                <w:szCs w:val="19"/>
              </w:rPr>
              <w:t xml:space="preserve">ubject          </w:t>
            </w:r>
          </w:p>
        </w:tc>
        <w:tc>
          <w:tcPr>
            <w:tcW w:w="850" w:type="dxa"/>
            <w:vMerge w:val="restart"/>
            <w:shd w:val="clear" w:color="auto" w:fill="E4EDEB" w:themeFill="accent5" w:themeFillTint="33"/>
            <w:vAlign w:val="center"/>
          </w:tcPr>
          <w:p w14:paraId="02587172" w14:textId="6317461F" w:rsidR="001930F6" w:rsidRPr="00837D89" w:rsidRDefault="001930F6" w:rsidP="009433AB">
            <w:pPr>
              <w:ind w:left="0"/>
              <w:rPr>
                <w:rFonts w:ascii="Trebuchet MS" w:hAnsi="Trebuchet MS"/>
                <w:b/>
                <w:color w:val="000000" w:themeColor="text1"/>
                <w:sz w:val="19"/>
                <w:szCs w:val="19"/>
              </w:rPr>
            </w:pPr>
            <w:r w:rsidRPr="00837D89">
              <w:rPr>
                <w:rFonts w:ascii="Trebuchet MS" w:hAnsi="Trebuchet MS"/>
                <w:b/>
                <w:color w:val="000000" w:themeColor="text1"/>
                <w:sz w:val="19"/>
                <w:szCs w:val="19"/>
              </w:rPr>
              <w:t xml:space="preserve">EN 11681-2    </w:t>
            </w:r>
          </w:p>
        </w:tc>
        <w:tc>
          <w:tcPr>
            <w:tcW w:w="1134" w:type="dxa"/>
            <w:vMerge w:val="restart"/>
            <w:shd w:val="clear" w:color="auto" w:fill="E4EDEB" w:themeFill="accent5" w:themeFillTint="33"/>
            <w:vAlign w:val="center"/>
          </w:tcPr>
          <w:p w14:paraId="1604E2EE" w14:textId="546208F0" w:rsidR="001930F6" w:rsidRPr="00837D89" w:rsidRDefault="001930F6"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EN 62841-4</w:t>
            </w:r>
            <w:r w:rsidR="00EB796C" w:rsidRPr="00837D89">
              <w:rPr>
                <w:rFonts w:ascii="Trebuchet MS" w:hAnsi="Trebuchet MS"/>
                <w:b/>
                <w:color w:val="000000" w:themeColor="text1"/>
                <w:sz w:val="19"/>
                <w:szCs w:val="19"/>
              </w:rPr>
              <w:t xml:space="preserve"> </w:t>
            </w:r>
            <w:r w:rsidRPr="00837D89">
              <w:rPr>
                <w:rFonts w:ascii="Trebuchet MS" w:hAnsi="Trebuchet MS"/>
                <w:b/>
                <w:color w:val="000000" w:themeColor="text1"/>
                <w:sz w:val="19"/>
                <w:szCs w:val="19"/>
              </w:rPr>
              <w:t xml:space="preserve">(1)             </w:t>
            </w:r>
          </w:p>
        </w:tc>
        <w:tc>
          <w:tcPr>
            <w:tcW w:w="1276" w:type="dxa"/>
            <w:vMerge w:val="restart"/>
            <w:shd w:val="clear" w:color="auto" w:fill="E4EDEB" w:themeFill="accent5" w:themeFillTint="33"/>
            <w:vAlign w:val="center"/>
          </w:tcPr>
          <w:p w14:paraId="54828700" w14:textId="5234A449" w:rsidR="001930F6" w:rsidRPr="00837D89" w:rsidRDefault="001930F6"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EN 60745-2-13(1)</w:t>
            </w:r>
          </w:p>
        </w:tc>
        <w:tc>
          <w:tcPr>
            <w:tcW w:w="1843" w:type="dxa"/>
            <w:vMerge w:val="restart"/>
            <w:shd w:val="clear" w:color="auto" w:fill="E4EDEB" w:themeFill="accent5" w:themeFillTint="33"/>
            <w:vAlign w:val="center"/>
          </w:tcPr>
          <w:p w14:paraId="2E81E0DF" w14:textId="0320902D" w:rsidR="001930F6" w:rsidRPr="00837D89" w:rsidRDefault="00F652D8"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R</w:t>
            </w:r>
            <w:r w:rsidR="001930F6" w:rsidRPr="00837D89">
              <w:rPr>
                <w:rFonts w:ascii="Trebuchet MS" w:hAnsi="Trebuchet MS"/>
                <w:b/>
                <w:color w:val="000000" w:themeColor="text1"/>
                <w:sz w:val="19"/>
                <w:szCs w:val="19"/>
              </w:rPr>
              <w:t>emarks</w:t>
            </w:r>
          </w:p>
        </w:tc>
        <w:tc>
          <w:tcPr>
            <w:tcW w:w="3827" w:type="dxa"/>
            <w:gridSpan w:val="3"/>
            <w:shd w:val="clear" w:color="auto" w:fill="E4EDEB" w:themeFill="accent5" w:themeFillTint="33"/>
            <w:vAlign w:val="center"/>
          </w:tcPr>
          <w:p w14:paraId="7586F48D" w14:textId="77777777" w:rsidR="001930F6" w:rsidRPr="00837D89" w:rsidRDefault="001930F6" w:rsidP="009433AB">
            <w:pPr>
              <w:jc w:val="center"/>
              <w:rPr>
                <w:rFonts w:ascii="Trebuchet MS" w:hAnsi="Trebuchet MS"/>
                <w:b/>
                <w:bCs/>
                <w:color w:val="000000" w:themeColor="text1"/>
                <w:sz w:val="19"/>
                <w:szCs w:val="19"/>
              </w:rPr>
            </w:pPr>
            <w:r w:rsidRPr="00837D89">
              <w:rPr>
                <w:rFonts w:ascii="Trebuchet MS" w:hAnsi="Trebuchet MS"/>
                <w:b/>
                <w:bCs/>
                <w:color w:val="000000" w:themeColor="text1"/>
                <w:sz w:val="19"/>
                <w:szCs w:val="19"/>
              </w:rPr>
              <w:t>Unit costs testing</w:t>
            </w:r>
          </w:p>
          <w:p w14:paraId="40DEFD98" w14:textId="1139584A" w:rsidR="001930F6" w:rsidRPr="00837D89" w:rsidRDefault="001930F6" w:rsidP="009433AB">
            <w:pPr>
              <w:ind w:left="0"/>
              <w:jc w:val="center"/>
              <w:rPr>
                <w:rFonts w:ascii="Trebuchet MS" w:hAnsi="Trebuchet MS"/>
                <w:b/>
                <w:color w:val="000000" w:themeColor="text1"/>
                <w:sz w:val="19"/>
                <w:szCs w:val="19"/>
              </w:rPr>
            </w:pPr>
            <w:r w:rsidRPr="00837D89">
              <w:rPr>
                <w:rFonts w:ascii="Trebuchet MS" w:hAnsi="Trebuchet MS"/>
                <w:b/>
                <w:bCs/>
                <w:color w:val="000000" w:themeColor="text1"/>
                <w:sz w:val="19"/>
                <w:szCs w:val="19"/>
              </w:rPr>
              <w:t xml:space="preserve">(EUR, </w:t>
            </w:r>
            <w:r w:rsidRPr="00FB629F">
              <w:rPr>
                <w:rFonts w:ascii="Trebuchet MS" w:hAnsi="Trebuchet MS"/>
                <w:b/>
                <w:bCs/>
                <w:color w:val="000000" w:themeColor="text1"/>
                <w:sz w:val="19"/>
                <w:szCs w:val="19"/>
                <w:u w:val="single"/>
              </w:rPr>
              <w:t>excl. VAT</w:t>
            </w:r>
            <w:r w:rsidRPr="00837D89">
              <w:rPr>
                <w:rFonts w:ascii="Trebuchet MS" w:hAnsi="Trebuchet MS"/>
                <w:b/>
                <w:bCs/>
                <w:color w:val="000000" w:themeColor="text1"/>
                <w:sz w:val="19"/>
                <w:szCs w:val="19"/>
              </w:rPr>
              <w:t>)</w:t>
            </w:r>
          </w:p>
        </w:tc>
      </w:tr>
      <w:tr w:rsidR="00776E68" w:rsidRPr="005F4D69" w14:paraId="5354846E" w14:textId="088F69BF" w:rsidTr="00005CE5">
        <w:trPr>
          <w:trHeight w:val="555"/>
        </w:trPr>
        <w:tc>
          <w:tcPr>
            <w:tcW w:w="567" w:type="dxa"/>
            <w:vMerge/>
            <w:shd w:val="clear" w:color="auto" w:fill="E4EDEB" w:themeFill="accent5" w:themeFillTint="33"/>
            <w:vAlign w:val="center"/>
          </w:tcPr>
          <w:p w14:paraId="5A99087A" w14:textId="77777777" w:rsidR="001930F6" w:rsidRPr="00837D89" w:rsidRDefault="001930F6" w:rsidP="00F652D8">
            <w:pPr>
              <w:rPr>
                <w:rFonts w:ascii="Trebuchet MS" w:hAnsi="Trebuchet MS"/>
                <w:color w:val="000000" w:themeColor="text1"/>
                <w:sz w:val="19"/>
                <w:szCs w:val="19"/>
              </w:rPr>
            </w:pPr>
          </w:p>
        </w:tc>
        <w:tc>
          <w:tcPr>
            <w:tcW w:w="1560" w:type="dxa"/>
            <w:vMerge/>
            <w:shd w:val="clear" w:color="auto" w:fill="E4EDEB" w:themeFill="accent5" w:themeFillTint="33"/>
            <w:vAlign w:val="center"/>
          </w:tcPr>
          <w:p w14:paraId="3BE7110E" w14:textId="77777777" w:rsidR="001930F6" w:rsidRPr="00837D89" w:rsidRDefault="001930F6" w:rsidP="00F652D8">
            <w:pPr>
              <w:rPr>
                <w:rFonts w:ascii="Trebuchet MS" w:hAnsi="Trebuchet MS"/>
                <w:color w:val="000000" w:themeColor="text1"/>
                <w:sz w:val="19"/>
                <w:szCs w:val="19"/>
              </w:rPr>
            </w:pPr>
          </w:p>
        </w:tc>
        <w:tc>
          <w:tcPr>
            <w:tcW w:w="850" w:type="dxa"/>
            <w:vMerge/>
            <w:shd w:val="clear" w:color="auto" w:fill="E4EDEB" w:themeFill="accent5" w:themeFillTint="33"/>
            <w:vAlign w:val="center"/>
          </w:tcPr>
          <w:p w14:paraId="2A860CAC" w14:textId="77777777" w:rsidR="001930F6" w:rsidRPr="00837D89" w:rsidRDefault="001930F6" w:rsidP="00F652D8">
            <w:pPr>
              <w:rPr>
                <w:rFonts w:ascii="Trebuchet MS" w:hAnsi="Trebuchet MS"/>
                <w:color w:val="000000" w:themeColor="text1"/>
                <w:sz w:val="19"/>
                <w:szCs w:val="19"/>
              </w:rPr>
            </w:pPr>
          </w:p>
        </w:tc>
        <w:tc>
          <w:tcPr>
            <w:tcW w:w="1134" w:type="dxa"/>
            <w:vMerge/>
            <w:shd w:val="clear" w:color="auto" w:fill="E4EDEB" w:themeFill="accent5" w:themeFillTint="33"/>
            <w:vAlign w:val="center"/>
          </w:tcPr>
          <w:p w14:paraId="73A0DA01" w14:textId="77777777" w:rsidR="001930F6" w:rsidRPr="00837D89" w:rsidRDefault="001930F6" w:rsidP="00F652D8">
            <w:pPr>
              <w:rPr>
                <w:rFonts w:ascii="Trebuchet MS" w:hAnsi="Trebuchet MS"/>
                <w:color w:val="000000" w:themeColor="text1"/>
                <w:sz w:val="19"/>
                <w:szCs w:val="19"/>
              </w:rPr>
            </w:pPr>
          </w:p>
        </w:tc>
        <w:tc>
          <w:tcPr>
            <w:tcW w:w="1276" w:type="dxa"/>
            <w:vMerge/>
            <w:shd w:val="clear" w:color="auto" w:fill="E4EDEB" w:themeFill="accent5" w:themeFillTint="33"/>
            <w:vAlign w:val="center"/>
          </w:tcPr>
          <w:p w14:paraId="7CD8490D" w14:textId="77777777" w:rsidR="001930F6" w:rsidRPr="00837D89" w:rsidRDefault="001930F6" w:rsidP="00F652D8">
            <w:pPr>
              <w:rPr>
                <w:rFonts w:ascii="Trebuchet MS" w:hAnsi="Trebuchet MS"/>
                <w:color w:val="000000" w:themeColor="text1"/>
                <w:sz w:val="19"/>
                <w:szCs w:val="19"/>
              </w:rPr>
            </w:pPr>
          </w:p>
        </w:tc>
        <w:tc>
          <w:tcPr>
            <w:tcW w:w="1843" w:type="dxa"/>
            <w:vMerge/>
            <w:shd w:val="clear" w:color="auto" w:fill="E4EDEB" w:themeFill="accent5" w:themeFillTint="33"/>
            <w:vAlign w:val="center"/>
          </w:tcPr>
          <w:p w14:paraId="10777F1F" w14:textId="77777777" w:rsidR="001930F6" w:rsidRPr="00837D89" w:rsidRDefault="001930F6" w:rsidP="00F652D8">
            <w:pPr>
              <w:rPr>
                <w:rFonts w:ascii="Trebuchet MS" w:hAnsi="Trebuchet MS"/>
                <w:color w:val="000000" w:themeColor="text1"/>
                <w:sz w:val="19"/>
                <w:szCs w:val="19"/>
              </w:rPr>
            </w:pPr>
          </w:p>
        </w:tc>
        <w:tc>
          <w:tcPr>
            <w:tcW w:w="1276" w:type="dxa"/>
            <w:shd w:val="clear" w:color="auto" w:fill="E4EDEB" w:themeFill="accent5" w:themeFillTint="33"/>
            <w:vAlign w:val="center"/>
          </w:tcPr>
          <w:p w14:paraId="51191F3F" w14:textId="1B2FD569" w:rsidR="001930F6" w:rsidRPr="00837D89" w:rsidRDefault="00F652D8"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1-4 product models</w:t>
            </w:r>
          </w:p>
        </w:tc>
        <w:tc>
          <w:tcPr>
            <w:tcW w:w="1275" w:type="dxa"/>
            <w:shd w:val="clear" w:color="auto" w:fill="E4EDEB" w:themeFill="accent5" w:themeFillTint="33"/>
            <w:vAlign w:val="center"/>
          </w:tcPr>
          <w:p w14:paraId="503C477D" w14:textId="45E2FA67" w:rsidR="001930F6" w:rsidRPr="00837D89" w:rsidRDefault="00F652D8"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5-9 product models</w:t>
            </w:r>
          </w:p>
        </w:tc>
        <w:tc>
          <w:tcPr>
            <w:tcW w:w="1276" w:type="dxa"/>
            <w:shd w:val="clear" w:color="auto" w:fill="E4EDEB" w:themeFill="accent5" w:themeFillTint="33"/>
            <w:vAlign w:val="center"/>
          </w:tcPr>
          <w:p w14:paraId="00D876E4" w14:textId="09D01152" w:rsidR="001930F6" w:rsidRPr="00837D89" w:rsidRDefault="00F652D8"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10-15 product models</w:t>
            </w:r>
          </w:p>
        </w:tc>
      </w:tr>
      <w:tr w:rsidR="00762548" w:rsidRPr="005F4D69" w14:paraId="1ADE2092" w14:textId="77777777" w:rsidTr="00837D89">
        <w:trPr>
          <w:trHeight w:val="1028"/>
        </w:trPr>
        <w:tc>
          <w:tcPr>
            <w:tcW w:w="11057" w:type="dxa"/>
            <w:gridSpan w:val="9"/>
            <w:shd w:val="clear" w:color="auto" w:fill="D4E1ED" w:themeFill="accent1" w:themeFillTint="66"/>
            <w:vAlign w:val="center"/>
          </w:tcPr>
          <w:p w14:paraId="288778C8" w14:textId="77777777" w:rsidR="00762548" w:rsidRPr="005F4D69" w:rsidRDefault="00762548" w:rsidP="00837D89">
            <w:pPr>
              <w:pStyle w:val="Text1"/>
              <w:numPr>
                <w:ilvl w:val="0"/>
                <w:numId w:val="21"/>
              </w:numPr>
              <w:tabs>
                <w:tab w:val="clear" w:pos="74"/>
                <w:tab w:val="clear" w:pos="1366"/>
                <w:tab w:val="clear" w:pos="2665"/>
                <w:tab w:val="clear" w:pos="3963"/>
                <w:tab w:val="clear" w:pos="5256"/>
                <w:tab w:val="clear" w:pos="6555"/>
                <w:tab w:val="clear" w:pos="7847"/>
                <w:tab w:val="clear" w:pos="9146"/>
              </w:tabs>
              <w:spacing w:after="20"/>
              <w:ind w:left="714" w:hanging="357"/>
              <w:rPr>
                <w:rFonts w:ascii="Trebuchet MS" w:hAnsi="Trebuchet MS"/>
                <w:bCs/>
                <w:sz w:val="20"/>
                <w:szCs w:val="20"/>
              </w:rPr>
            </w:pPr>
            <w:r w:rsidRPr="005F4D69">
              <w:rPr>
                <w:rFonts w:ascii="Trebuchet MS" w:hAnsi="Trebuchet MS"/>
                <w:bCs/>
                <w:sz w:val="20"/>
                <w:szCs w:val="20"/>
              </w:rPr>
              <w:t xml:space="preserve">Test parameters relevant to: </w:t>
            </w:r>
          </w:p>
          <w:p w14:paraId="70316A58" w14:textId="77777777" w:rsidR="00762548" w:rsidRPr="005F4D69" w:rsidRDefault="00762548" w:rsidP="00837D89">
            <w:pPr>
              <w:pStyle w:val="Text1"/>
              <w:numPr>
                <w:ilvl w:val="0"/>
                <w:numId w:val="19"/>
              </w:numPr>
              <w:tabs>
                <w:tab w:val="clear" w:pos="74"/>
                <w:tab w:val="clear" w:pos="1366"/>
                <w:tab w:val="clear" w:pos="2665"/>
                <w:tab w:val="clear" w:pos="3963"/>
                <w:tab w:val="clear" w:pos="5256"/>
                <w:tab w:val="clear" w:pos="6555"/>
                <w:tab w:val="clear" w:pos="7847"/>
                <w:tab w:val="clear" w:pos="9146"/>
              </w:tabs>
              <w:spacing w:after="0"/>
              <w:ind w:left="1454" w:hanging="283"/>
              <w:rPr>
                <w:rFonts w:ascii="Trebuchet MS" w:hAnsi="Trebuchet MS"/>
                <w:bCs/>
                <w:sz w:val="20"/>
                <w:szCs w:val="20"/>
              </w:rPr>
            </w:pPr>
            <w:r w:rsidRPr="005F4D69">
              <w:rPr>
                <w:rFonts w:ascii="Trebuchet MS" w:hAnsi="Trebuchet MS"/>
                <w:bCs/>
                <w:sz w:val="20"/>
                <w:szCs w:val="20"/>
              </w:rPr>
              <w:t>Electric mains-powered (corded) chainsaws (for tree service, non-professional use)</w:t>
            </w:r>
          </w:p>
          <w:p w14:paraId="32C99C11" w14:textId="77777777" w:rsidR="00762548" w:rsidRPr="005F4D69" w:rsidRDefault="00762548" w:rsidP="00837D89">
            <w:pPr>
              <w:pStyle w:val="Text1"/>
              <w:numPr>
                <w:ilvl w:val="0"/>
                <w:numId w:val="19"/>
              </w:numPr>
              <w:tabs>
                <w:tab w:val="clear" w:pos="74"/>
                <w:tab w:val="clear" w:pos="1366"/>
                <w:tab w:val="clear" w:pos="2665"/>
                <w:tab w:val="clear" w:pos="3963"/>
                <w:tab w:val="clear" w:pos="5256"/>
                <w:tab w:val="clear" w:pos="6555"/>
                <w:tab w:val="clear" w:pos="7847"/>
                <w:tab w:val="clear" w:pos="9146"/>
              </w:tabs>
              <w:spacing w:after="0"/>
              <w:ind w:left="1454" w:hanging="283"/>
              <w:rPr>
                <w:rFonts w:ascii="Trebuchet MS" w:hAnsi="Trebuchet MS"/>
                <w:bCs/>
                <w:sz w:val="20"/>
                <w:szCs w:val="20"/>
              </w:rPr>
            </w:pPr>
            <w:r w:rsidRPr="005F4D69">
              <w:rPr>
                <w:rFonts w:ascii="Trebuchet MS" w:hAnsi="Trebuchet MS"/>
                <w:bCs/>
                <w:sz w:val="20"/>
                <w:szCs w:val="20"/>
              </w:rPr>
              <w:t>Electric battery-powered (cordless) chainsaws (for tree service, non-professional use)</w:t>
            </w:r>
          </w:p>
          <w:p w14:paraId="2E4EAA0A" w14:textId="7B7519CE" w:rsidR="00762548" w:rsidRPr="005F4D69" w:rsidRDefault="00762548" w:rsidP="00837D89">
            <w:pPr>
              <w:pStyle w:val="Text1"/>
              <w:numPr>
                <w:ilvl w:val="0"/>
                <w:numId w:val="19"/>
              </w:numPr>
              <w:tabs>
                <w:tab w:val="clear" w:pos="74"/>
                <w:tab w:val="clear" w:pos="1366"/>
                <w:tab w:val="clear" w:pos="2665"/>
                <w:tab w:val="clear" w:pos="3963"/>
                <w:tab w:val="clear" w:pos="5256"/>
                <w:tab w:val="clear" w:pos="6555"/>
                <w:tab w:val="clear" w:pos="7847"/>
                <w:tab w:val="clear" w:pos="9146"/>
              </w:tabs>
              <w:spacing w:after="0"/>
              <w:ind w:left="1454" w:hanging="283"/>
              <w:rPr>
                <w:rFonts w:ascii="Trebuchet MS" w:hAnsi="Trebuchet MS"/>
                <w:color w:val="0070C0"/>
                <w:sz w:val="20"/>
                <w:szCs w:val="20"/>
                <w:lang w:val="en-US"/>
              </w:rPr>
            </w:pPr>
            <w:r w:rsidRPr="005F4D69">
              <w:rPr>
                <w:rFonts w:ascii="Trebuchet MS" w:hAnsi="Trebuchet MS"/>
                <w:bCs/>
                <w:sz w:val="20"/>
                <w:szCs w:val="20"/>
              </w:rPr>
              <w:t>Combustion-engine driven chainsaws (for tree service, non-professional use)</w:t>
            </w:r>
          </w:p>
        </w:tc>
      </w:tr>
      <w:tr w:rsidR="00493F03" w:rsidRPr="005F4D69" w14:paraId="6F48D95B" w14:textId="745333C7" w:rsidTr="00005CE5">
        <w:trPr>
          <w:trHeight w:val="464"/>
        </w:trPr>
        <w:tc>
          <w:tcPr>
            <w:tcW w:w="567" w:type="dxa"/>
            <w:vAlign w:val="center"/>
          </w:tcPr>
          <w:p w14:paraId="6C694454"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1</w:t>
            </w:r>
          </w:p>
        </w:tc>
        <w:tc>
          <w:tcPr>
            <w:tcW w:w="1560" w:type="dxa"/>
            <w:vAlign w:val="center"/>
          </w:tcPr>
          <w:p w14:paraId="1D6F3896"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Chain brake</w:t>
            </w:r>
          </w:p>
        </w:tc>
        <w:tc>
          <w:tcPr>
            <w:tcW w:w="850" w:type="dxa"/>
            <w:vAlign w:val="center"/>
          </w:tcPr>
          <w:p w14:paraId="4EDAA5E3"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4.5</w:t>
            </w:r>
          </w:p>
        </w:tc>
        <w:tc>
          <w:tcPr>
            <w:tcW w:w="1134" w:type="dxa"/>
            <w:vAlign w:val="center"/>
          </w:tcPr>
          <w:p w14:paraId="351AD5AC"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19.107</w:t>
            </w:r>
          </w:p>
        </w:tc>
        <w:tc>
          <w:tcPr>
            <w:tcW w:w="1276" w:type="dxa"/>
            <w:vAlign w:val="center"/>
          </w:tcPr>
          <w:p w14:paraId="61840A03"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19.107</w:t>
            </w:r>
          </w:p>
        </w:tc>
        <w:tc>
          <w:tcPr>
            <w:tcW w:w="1843" w:type="dxa"/>
            <w:vAlign w:val="center"/>
          </w:tcPr>
          <w:p w14:paraId="21810FD3" w14:textId="77777777" w:rsidR="00F652D8" w:rsidRPr="005F4D69" w:rsidRDefault="00F652D8" w:rsidP="00F652D8">
            <w:pPr>
              <w:rPr>
                <w:rFonts w:ascii="Trebuchet MS" w:hAnsi="Trebuchet MS"/>
                <w:sz w:val="20"/>
                <w:szCs w:val="20"/>
              </w:rPr>
            </w:pPr>
          </w:p>
        </w:tc>
        <w:tc>
          <w:tcPr>
            <w:tcW w:w="1276" w:type="dxa"/>
            <w:vAlign w:val="center"/>
          </w:tcPr>
          <w:p w14:paraId="235FA619" w14:textId="56CCBA3D"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3BB3EA8B" w14:textId="7EB990EC"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36F66197" w14:textId="7AF7BA64"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467B5C0A" w14:textId="72F9550E" w:rsidTr="00005CE5">
        <w:trPr>
          <w:trHeight w:val="464"/>
        </w:trPr>
        <w:tc>
          <w:tcPr>
            <w:tcW w:w="567" w:type="dxa"/>
            <w:vAlign w:val="center"/>
          </w:tcPr>
          <w:p w14:paraId="58C771BE"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2</w:t>
            </w:r>
          </w:p>
        </w:tc>
        <w:tc>
          <w:tcPr>
            <w:tcW w:w="1560" w:type="dxa"/>
            <w:vAlign w:val="center"/>
          </w:tcPr>
          <w:p w14:paraId="76635F43"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Handles</w:t>
            </w:r>
          </w:p>
        </w:tc>
        <w:tc>
          <w:tcPr>
            <w:tcW w:w="850" w:type="dxa"/>
            <w:vAlign w:val="center"/>
          </w:tcPr>
          <w:p w14:paraId="5D4A73FD"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4.2</w:t>
            </w:r>
          </w:p>
        </w:tc>
        <w:tc>
          <w:tcPr>
            <w:tcW w:w="1134" w:type="dxa"/>
            <w:vAlign w:val="center"/>
          </w:tcPr>
          <w:p w14:paraId="0C50AB6C"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19.101</w:t>
            </w:r>
          </w:p>
          <w:p w14:paraId="0DCD010A"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20.101</w:t>
            </w:r>
          </w:p>
        </w:tc>
        <w:tc>
          <w:tcPr>
            <w:tcW w:w="1276" w:type="dxa"/>
            <w:vAlign w:val="center"/>
          </w:tcPr>
          <w:p w14:paraId="0CAD95F5"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 xml:space="preserve">19.101 </w:t>
            </w:r>
          </w:p>
          <w:p w14:paraId="7A5E89C1"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20.101</w:t>
            </w:r>
          </w:p>
        </w:tc>
        <w:tc>
          <w:tcPr>
            <w:tcW w:w="1843" w:type="dxa"/>
            <w:vAlign w:val="center"/>
          </w:tcPr>
          <w:p w14:paraId="17D7A255" w14:textId="77777777" w:rsidR="00F652D8" w:rsidRPr="005F4D69" w:rsidRDefault="00F652D8" w:rsidP="00F652D8">
            <w:pPr>
              <w:rPr>
                <w:rFonts w:ascii="Trebuchet MS" w:hAnsi="Trebuchet MS"/>
                <w:sz w:val="20"/>
                <w:szCs w:val="20"/>
              </w:rPr>
            </w:pPr>
          </w:p>
        </w:tc>
        <w:tc>
          <w:tcPr>
            <w:tcW w:w="1276" w:type="dxa"/>
            <w:vAlign w:val="center"/>
          </w:tcPr>
          <w:p w14:paraId="6BB86D82" w14:textId="0711A97B"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0B54D834" w14:textId="2FF9A339"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6240DE30" w14:textId="0CB69AAC"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14412B4F" w14:textId="73307328" w:rsidTr="00005CE5">
        <w:trPr>
          <w:trHeight w:val="449"/>
        </w:trPr>
        <w:tc>
          <w:tcPr>
            <w:tcW w:w="567" w:type="dxa"/>
            <w:vAlign w:val="center"/>
          </w:tcPr>
          <w:p w14:paraId="0586B837"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3</w:t>
            </w:r>
          </w:p>
        </w:tc>
        <w:tc>
          <w:tcPr>
            <w:tcW w:w="1560" w:type="dxa"/>
            <w:vAlign w:val="center"/>
          </w:tcPr>
          <w:p w14:paraId="1C55BB86"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Front hand guard</w:t>
            </w:r>
          </w:p>
        </w:tc>
        <w:tc>
          <w:tcPr>
            <w:tcW w:w="850" w:type="dxa"/>
            <w:vAlign w:val="center"/>
          </w:tcPr>
          <w:p w14:paraId="2007B73C"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4.3.1</w:t>
            </w:r>
          </w:p>
        </w:tc>
        <w:tc>
          <w:tcPr>
            <w:tcW w:w="1134" w:type="dxa"/>
            <w:vAlign w:val="center"/>
          </w:tcPr>
          <w:p w14:paraId="630D2B12"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19.102</w:t>
            </w:r>
          </w:p>
          <w:p w14:paraId="0B3A4D2D"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20.102</w:t>
            </w:r>
          </w:p>
        </w:tc>
        <w:tc>
          <w:tcPr>
            <w:tcW w:w="1276" w:type="dxa"/>
            <w:vAlign w:val="center"/>
          </w:tcPr>
          <w:p w14:paraId="56AF5F95"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19.102</w:t>
            </w:r>
          </w:p>
          <w:p w14:paraId="20F2C5BA"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20.102</w:t>
            </w:r>
          </w:p>
        </w:tc>
        <w:tc>
          <w:tcPr>
            <w:tcW w:w="1843" w:type="dxa"/>
            <w:vAlign w:val="center"/>
          </w:tcPr>
          <w:p w14:paraId="1C9827F2" w14:textId="77777777" w:rsidR="00F652D8" w:rsidRPr="005F4D69" w:rsidRDefault="00F652D8" w:rsidP="00F652D8">
            <w:pPr>
              <w:rPr>
                <w:rFonts w:ascii="Trebuchet MS" w:hAnsi="Trebuchet MS"/>
                <w:sz w:val="20"/>
                <w:szCs w:val="20"/>
              </w:rPr>
            </w:pPr>
          </w:p>
        </w:tc>
        <w:tc>
          <w:tcPr>
            <w:tcW w:w="1276" w:type="dxa"/>
            <w:vAlign w:val="center"/>
          </w:tcPr>
          <w:p w14:paraId="589C8542" w14:textId="4B9F75B3"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6FD6DCB0" w14:textId="16F7945B"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24BEAF7B" w14:textId="54587434"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1F3DB196" w14:textId="6B59BFD4" w:rsidTr="00005CE5">
        <w:trPr>
          <w:trHeight w:val="689"/>
        </w:trPr>
        <w:tc>
          <w:tcPr>
            <w:tcW w:w="567" w:type="dxa"/>
            <w:vAlign w:val="center"/>
          </w:tcPr>
          <w:p w14:paraId="2327389D"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4</w:t>
            </w:r>
          </w:p>
        </w:tc>
        <w:tc>
          <w:tcPr>
            <w:tcW w:w="1560" w:type="dxa"/>
            <w:vAlign w:val="center"/>
          </w:tcPr>
          <w:p w14:paraId="32B39A61"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Rear hand guard</w:t>
            </w:r>
          </w:p>
        </w:tc>
        <w:tc>
          <w:tcPr>
            <w:tcW w:w="850" w:type="dxa"/>
            <w:vAlign w:val="center"/>
          </w:tcPr>
          <w:p w14:paraId="2F364FAF"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4.3.2</w:t>
            </w:r>
          </w:p>
        </w:tc>
        <w:tc>
          <w:tcPr>
            <w:tcW w:w="1134" w:type="dxa"/>
            <w:vAlign w:val="center"/>
          </w:tcPr>
          <w:p w14:paraId="519BBB40"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 xml:space="preserve">19.103 </w:t>
            </w:r>
          </w:p>
          <w:p w14:paraId="5E6B5573"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20.102</w:t>
            </w:r>
          </w:p>
          <w:p w14:paraId="56B9F664"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28</w:t>
            </w:r>
          </w:p>
        </w:tc>
        <w:tc>
          <w:tcPr>
            <w:tcW w:w="1276" w:type="dxa"/>
            <w:vAlign w:val="center"/>
          </w:tcPr>
          <w:p w14:paraId="372E3D76"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19.103</w:t>
            </w:r>
          </w:p>
          <w:p w14:paraId="03F89743"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20.102</w:t>
            </w:r>
          </w:p>
        </w:tc>
        <w:tc>
          <w:tcPr>
            <w:tcW w:w="1843" w:type="dxa"/>
            <w:vAlign w:val="center"/>
          </w:tcPr>
          <w:p w14:paraId="72CF8C13" w14:textId="77777777" w:rsidR="00F652D8" w:rsidRPr="005F4D69" w:rsidRDefault="00F652D8" w:rsidP="00F652D8">
            <w:pPr>
              <w:rPr>
                <w:rFonts w:ascii="Trebuchet MS" w:hAnsi="Trebuchet MS"/>
                <w:sz w:val="20"/>
                <w:szCs w:val="20"/>
              </w:rPr>
            </w:pPr>
          </w:p>
        </w:tc>
        <w:tc>
          <w:tcPr>
            <w:tcW w:w="1276" w:type="dxa"/>
            <w:vAlign w:val="center"/>
          </w:tcPr>
          <w:p w14:paraId="41A4CB58" w14:textId="3F733FB3"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758A9665" w14:textId="330327F3"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6D2124FE" w14:textId="606EBFD0"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0D857E1C" w14:textId="17982BD9" w:rsidTr="00005CE5">
        <w:trPr>
          <w:trHeight w:val="464"/>
        </w:trPr>
        <w:tc>
          <w:tcPr>
            <w:tcW w:w="567" w:type="dxa"/>
            <w:vAlign w:val="center"/>
          </w:tcPr>
          <w:p w14:paraId="1CD28490"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5</w:t>
            </w:r>
          </w:p>
        </w:tc>
        <w:tc>
          <w:tcPr>
            <w:tcW w:w="1560" w:type="dxa"/>
            <w:vAlign w:val="center"/>
          </w:tcPr>
          <w:p w14:paraId="53343D36"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Chain tensioning</w:t>
            </w:r>
          </w:p>
        </w:tc>
        <w:tc>
          <w:tcPr>
            <w:tcW w:w="850" w:type="dxa"/>
            <w:vAlign w:val="center"/>
          </w:tcPr>
          <w:p w14:paraId="161D239A"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4.20</w:t>
            </w:r>
          </w:p>
        </w:tc>
        <w:tc>
          <w:tcPr>
            <w:tcW w:w="1134" w:type="dxa"/>
            <w:vAlign w:val="center"/>
          </w:tcPr>
          <w:p w14:paraId="76EB7C65"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19.109</w:t>
            </w:r>
          </w:p>
        </w:tc>
        <w:tc>
          <w:tcPr>
            <w:tcW w:w="1276" w:type="dxa"/>
            <w:vAlign w:val="center"/>
          </w:tcPr>
          <w:p w14:paraId="43102A66"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19.110</w:t>
            </w:r>
          </w:p>
        </w:tc>
        <w:tc>
          <w:tcPr>
            <w:tcW w:w="1843" w:type="dxa"/>
            <w:vAlign w:val="center"/>
          </w:tcPr>
          <w:p w14:paraId="5E3760B2" w14:textId="77777777" w:rsidR="00F652D8" w:rsidRPr="005F4D69" w:rsidRDefault="00F652D8" w:rsidP="00F652D8">
            <w:pPr>
              <w:rPr>
                <w:rFonts w:ascii="Trebuchet MS" w:hAnsi="Trebuchet MS"/>
                <w:sz w:val="20"/>
                <w:szCs w:val="20"/>
              </w:rPr>
            </w:pPr>
          </w:p>
        </w:tc>
        <w:tc>
          <w:tcPr>
            <w:tcW w:w="1276" w:type="dxa"/>
            <w:vAlign w:val="center"/>
          </w:tcPr>
          <w:p w14:paraId="4CFC9919" w14:textId="435F908A"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44041B37" w14:textId="1B20544B"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43D6E971" w14:textId="13C16F00"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664D2BC3" w14:textId="49D5F936" w:rsidTr="00005CE5">
        <w:trPr>
          <w:trHeight w:val="464"/>
        </w:trPr>
        <w:tc>
          <w:tcPr>
            <w:tcW w:w="567" w:type="dxa"/>
            <w:vAlign w:val="center"/>
          </w:tcPr>
          <w:p w14:paraId="5543ABCC"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6</w:t>
            </w:r>
          </w:p>
        </w:tc>
        <w:tc>
          <w:tcPr>
            <w:tcW w:w="1560" w:type="dxa"/>
            <w:vAlign w:val="center"/>
          </w:tcPr>
          <w:p w14:paraId="202290B8"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Chain lubrication</w:t>
            </w:r>
          </w:p>
        </w:tc>
        <w:tc>
          <w:tcPr>
            <w:tcW w:w="850" w:type="dxa"/>
            <w:vAlign w:val="center"/>
          </w:tcPr>
          <w:p w14:paraId="6916B3FD"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4.19</w:t>
            </w:r>
          </w:p>
        </w:tc>
        <w:tc>
          <w:tcPr>
            <w:tcW w:w="1134" w:type="dxa"/>
            <w:vAlign w:val="center"/>
          </w:tcPr>
          <w:p w14:paraId="2703E640"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19.110</w:t>
            </w:r>
          </w:p>
        </w:tc>
        <w:tc>
          <w:tcPr>
            <w:tcW w:w="1276" w:type="dxa"/>
            <w:vAlign w:val="center"/>
          </w:tcPr>
          <w:p w14:paraId="5BA4E9F5"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19.111</w:t>
            </w:r>
          </w:p>
        </w:tc>
        <w:tc>
          <w:tcPr>
            <w:tcW w:w="1843" w:type="dxa"/>
            <w:vAlign w:val="center"/>
          </w:tcPr>
          <w:p w14:paraId="60B04B7F" w14:textId="77777777" w:rsidR="00F652D8" w:rsidRPr="005F4D69" w:rsidRDefault="00F652D8" w:rsidP="00F652D8">
            <w:pPr>
              <w:rPr>
                <w:rFonts w:ascii="Trebuchet MS" w:hAnsi="Trebuchet MS"/>
                <w:sz w:val="20"/>
                <w:szCs w:val="20"/>
              </w:rPr>
            </w:pPr>
          </w:p>
        </w:tc>
        <w:tc>
          <w:tcPr>
            <w:tcW w:w="1276" w:type="dxa"/>
            <w:vAlign w:val="center"/>
          </w:tcPr>
          <w:p w14:paraId="320CD313" w14:textId="4438E828"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32CB49FB" w14:textId="424E91DE"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30C6767E" w14:textId="7ECBFDB5"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26178852" w14:textId="7A52AF46" w:rsidTr="00005CE5">
        <w:trPr>
          <w:trHeight w:val="449"/>
        </w:trPr>
        <w:tc>
          <w:tcPr>
            <w:tcW w:w="567" w:type="dxa"/>
            <w:vAlign w:val="center"/>
          </w:tcPr>
          <w:p w14:paraId="3994D5DF"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7</w:t>
            </w:r>
          </w:p>
        </w:tc>
        <w:tc>
          <w:tcPr>
            <w:tcW w:w="1560" w:type="dxa"/>
            <w:vAlign w:val="center"/>
          </w:tcPr>
          <w:p w14:paraId="1DDD936C"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Balance</w:t>
            </w:r>
          </w:p>
        </w:tc>
        <w:tc>
          <w:tcPr>
            <w:tcW w:w="850" w:type="dxa"/>
            <w:vAlign w:val="center"/>
          </w:tcPr>
          <w:p w14:paraId="586D4DAE"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4.4</w:t>
            </w:r>
          </w:p>
        </w:tc>
        <w:tc>
          <w:tcPr>
            <w:tcW w:w="1134" w:type="dxa"/>
            <w:vAlign w:val="center"/>
          </w:tcPr>
          <w:p w14:paraId="7449F5EF"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19.111</w:t>
            </w:r>
          </w:p>
          <w:p w14:paraId="546CB6FA"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28</w:t>
            </w:r>
          </w:p>
        </w:tc>
        <w:tc>
          <w:tcPr>
            <w:tcW w:w="1276" w:type="dxa"/>
            <w:vAlign w:val="center"/>
          </w:tcPr>
          <w:p w14:paraId="69B4770D"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19.112</w:t>
            </w:r>
          </w:p>
        </w:tc>
        <w:tc>
          <w:tcPr>
            <w:tcW w:w="1843" w:type="dxa"/>
            <w:vAlign w:val="center"/>
          </w:tcPr>
          <w:p w14:paraId="4B480C95" w14:textId="77777777" w:rsidR="00F652D8" w:rsidRPr="005F4D69" w:rsidRDefault="00F652D8" w:rsidP="00F652D8">
            <w:pPr>
              <w:rPr>
                <w:rFonts w:ascii="Trebuchet MS" w:hAnsi="Trebuchet MS"/>
                <w:sz w:val="20"/>
                <w:szCs w:val="20"/>
              </w:rPr>
            </w:pPr>
          </w:p>
        </w:tc>
        <w:tc>
          <w:tcPr>
            <w:tcW w:w="1276" w:type="dxa"/>
            <w:vAlign w:val="center"/>
          </w:tcPr>
          <w:p w14:paraId="2AF7E434" w14:textId="562F2132"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3F311BB3" w14:textId="5B3EDC92"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511B102F" w14:textId="72D0F71F"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7585241D" w14:textId="38B5A770" w:rsidTr="00005CE5">
        <w:trPr>
          <w:trHeight w:val="464"/>
        </w:trPr>
        <w:tc>
          <w:tcPr>
            <w:tcW w:w="567" w:type="dxa"/>
            <w:vAlign w:val="center"/>
          </w:tcPr>
          <w:p w14:paraId="6FD5839C"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8</w:t>
            </w:r>
          </w:p>
        </w:tc>
        <w:tc>
          <w:tcPr>
            <w:tcW w:w="1560" w:type="dxa"/>
            <w:vAlign w:val="center"/>
          </w:tcPr>
          <w:p w14:paraId="6D26DEFF"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Chain catcher</w:t>
            </w:r>
          </w:p>
        </w:tc>
        <w:tc>
          <w:tcPr>
            <w:tcW w:w="850" w:type="dxa"/>
            <w:vAlign w:val="center"/>
          </w:tcPr>
          <w:p w14:paraId="0745C910"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4.6</w:t>
            </w:r>
          </w:p>
        </w:tc>
        <w:tc>
          <w:tcPr>
            <w:tcW w:w="1134" w:type="dxa"/>
            <w:vAlign w:val="center"/>
          </w:tcPr>
          <w:p w14:paraId="1B3F17FF"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19.105</w:t>
            </w:r>
          </w:p>
          <w:p w14:paraId="5E88596B"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20.103</w:t>
            </w:r>
          </w:p>
        </w:tc>
        <w:tc>
          <w:tcPr>
            <w:tcW w:w="1276" w:type="dxa"/>
            <w:vAlign w:val="center"/>
          </w:tcPr>
          <w:p w14:paraId="2FDB3829"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19.105</w:t>
            </w:r>
          </w:p>
        </w:tc>
        <w:tc>
          <w:tcPr>
            <w:tcW w:w="1843" w:type="dxa"/>
            <w:vAlign w:val="center"/>
          </w:tcPr>
          <w:p w14:paraId="08065204" w14:textId="77777777" w:rsidR="00F652D8" w:rsidRPr="005F4D69" w:rsidRDefault="00F652D8" w:rsidP="00F652D8">
            <w:pPr>
              <w:rPr>
                <w:rFonts w:ascii="Trebuchet MS" w:hAnsi="Trebuchet MS"/>
                <w:sz w:val="20"/>
                <w:szCs w:val="20"/>
              </w:rPr>
            </w:pPr>
          </w:p>
        </w:tc>
        <w:tc>
          <w:tcPr>
            <w:tcW w:w="1276" w:type="dxa"/>
            <w:vAlign w:val="center"/>
          </w:tcPr>
          <w:p w14:paraId="034FA1BE" w14:textId="69194CC2"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2F1FC2A9" w14:textId="15A0AE99"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2BE55505" w14:textId="55A54F87"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4560F381" w14:textId="5A4D8B83" w:rsidTr="00005CE5">
        <w:trPr>
          <w:trHeight w:val="1012"/>
        </w:trPr>
        <w:tc>
          <w:tcPr>
            <w:tcW w:w="567" w:type="dxa"/>
            <w:vAlign w:val="center"/>
          </w:tcPr>
          <w:p w14:paraId="0FC76360"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9</w:t>
            </w:r>
          </w:p>
        </w:tc>
        <w:tc>
          <w:tcPr>
            <w:tcW w:w="1560" w:type="dxa"/>
            <w:vAlign w:val="center"/>
          </w:tcPr>
          <w:p w14:paraId="6F3C10A5"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Run down time</w:t>
            </w:r>
          </w:p>
        </w:tc>
        <w:tc>
          <w:tcPr>
            <w:tcW w:w="850" w:type="dxa"/>
            <w:vAlign w:val="center"/>
          </w:tcPr>
          <w:p w14:paraId="6E5781AD" w14:textId="77777777" w:rsidR="00F652D8" w:rsidRPr="005F4D69" w:rsidRDefault="00F652D8" w:rsidP="00F652D8">
            <w:pPr>
              <w:rPr>
                <w:rFonts w:ascii="Trebuchet MS" w:hAnsi="Trebuchet MS"/>
                <w:sz w:val="20"/>
                <w:szCs w:val="20"/>
              </w:rPr>
            </w:pPr>
          </w:p>
        </w:tc>
        <w:tc>
          <w:tcPr>
            <w:tcW w:w="1134" w:type="dxa"/>
            <w:vAlign w:val="center"/>
          </w:tcPr>
          <w:p w14:paraId="2E16ADE1"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19.112</w:t>
            </w:r>
          </w:p>
        </w:tc>
        <w:tc>
          <w:tcPr>
            <w:tcW w:w="1276" w:type="dxa"/>
            <w:vAlign w:val="center"/>
          </w:tcPr>
          <w:p w14:paraId="37195719"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19.113</w:t>
            </w:r>
          </w:p>
        </w:tc>
        <w:tc>
          <w:tcPr>
            <w:tcW w:w="1843" w:type="dxa"/>
            <w:vAlign w:val="center"/>
          </w:tcPr>
          <w:p w14:paraId="622F230F"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2500 cycles only if there is suspicion that product will perform relevantly less after first 20 cycles</w:t>
            </w:r>
          </w:p>
        </w:tc>
        <w:tc>
          <w:tcPr>
            <w:tcW w:w="1276" w:type="dxa"/>
            <w:vAlign w:val="center"/>
          </w:tcPr>
          <w:p w14:paraId="39B6953E" w14:textId="0AA2A744" w:rsidR="00F652D8" w:rsidRPr="005F4D69" w:rsidRDefault="00F652D8" w:rsidP="00F652D8">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0D1A0C0D" w14:textId="5056EA17" w:rsidR="00F652D8" w:rsidRPr="005F4D69" w:rsidRDefault="00F652D8" w:rsidP="00F652D8">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6BEE0BCF" w14:textId="41E8E435" w:rsidR="00F652D8" w:rsidRPr="005F4D69" w:rsidRDefault="00F652D8" w:rsidP="00F652D8">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493F03" w:rsidRPr="005F4D69" w14:paraId="38EFAA57" w14:textId="6B517E88" w:rsidTr="00005CE5">
        <w:trPr>
          <w:trHeight w:val="928"/>
        </w:trPr>
        <w:tc>
          <w:tcPr>
            <w:tcW w:w="567" w:type="dxa"/>
            <w:vAlign w:val="center"/>
          </w:tcPr>
          <w:p w14:paraId="336A7BC6"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lastRenderedPageBreak/>
              <w:t>10</w:t>
            </w:r>
          </w:p>
        </w:tc>
        <w:tc>
          <w:tcPr>
            <w:tcW w:w="1560" w:type="dxa"/>
            <w:vAlign w:val="center"/>
          </w:tcPr>
          <w:p w14:paraId="171B2197"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 xml:space="preserve">Resetting after unplanned stop </w:t>
            </w:r>
          </w:p>
        </w:tc>
        <w:tc>
          <w:tcPr>
            <w:tcW w:w="850" w:type="dxa"/>
            <w:vAlign w:val="center"/>
          </w:tcPr>
          <w:p w14:paraId="06E45C59" w14:textId="77777777" w:rsidR="00F652D8" w:rsidRPr="005F4D69" w:rsidRDefault="00F652D8" w:rsidP="00F652D8">
            <w:pPr>
              <w:rPr>
                <w:rFonts w:ascii="Trebuchet MS" w:hAnsi="Trebuchet MS"/>
                <w:sz w:val="20"/>
                <w:szCs w:val="20"/>
              </w:rPr>
            </w:pPr>
          </w:p>
        </w:tc>
        <w:tc>
          <w:tcPr>
            <w:tcW w:w="1134" w:type="dxa"/>
            <w:vAlign w:val="center"/>
          </w:tcPr>
          <w:p w14:paraId="01B7888B" w14:textId="77777777" w:rsidR="00F652D8" w:rsidRPr="005F4D69" w:rsidRDefault="00F652D8" w:rsidP="00F652D8">
            <w:pPr>
              <w:rPr>
                <w:rFonts w:ascii="Trebuchet MS" w:hAnsi="Trebuchet MS"/>
                <w:sz w:val="20"/>
                <w:szCs w:val="20"/>
              </w:rPr>
            </w:pPr>
            <w:r w:rsidRPr="005F4D69">
              <w:rPr>
                <w:rFonts w:ascii="Trebuchet MS" w:hAnsi="Trebuchet MS"/>
                <w:sz w:val="20"/>
                <w:szCs w:val="20"/>
              </w:rPr>
              <w:t>23.3</w:t>
            </w:r>
          </w:p>
        </w:tc>
        <w:tc>
          <w:tcPr>
            <w:tcW w:w="1276" w:type="dxa"/>
            <w:vAlign w:val="center"/>
          </w:tcPr>
          <w:p w14:paraId="78FDF789" w14:textId="77777777" w:rsidR="00F652D8" w:rsidRPr="005F4D69" w:rsidRDefault="00F652D8" w:rsidP="00F652D8">
            <w:pPr>
              <w:rPr>
                <w:rFonts w:ascii="Trebuchet MS" w:hAnsi="Trebuchet MS"/>
                <w:sz w:val="20"/>
                <w:szCs w:val="20"/>
              </w:rPr>
            </w:pPr>
          </w:p>
        </w:tc>
        <w:tc>
          <w:tcPr>
            <w:tcW w:w="1843" w:type="dxa"/>
            <w:vAlign w:val="center"/>
          </w:tcPr>
          <w:p w14:paraId="420E4812" w14:textId="77777777" w:rsidR="00F652D8" w:rsidRPr="005F4D69" w:rsidRDefault="00F652D8" w:rsidP="00F652D8">
            <w:pPr>
              <w:rPr>
                <w:rFonts w:ascii="Trebuchet MS" w:hAnsi="Trebuchet MS"/>
                <w:sz w:val="20"/>
                <w:szCs w:val="20"/>
              </w:rPr>
            </w:pPr>
          </w:p>
        </w:tc>
        <w:tc>
          <w:tcPr>
            <w:tcW w:w="1276" w:type="dxa"/>
            <w:vAlign w:val="center"/>
          </w:tcPr>
          <w:p w14:paraId="66FE426A" w14:textId="1CF787B0"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619C1685" w14:textId="315F4B46"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307005E4" w14:textId="1E8789E4"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6D8F64BD" w14:textId="7F05504A" w:rsidTr="00005CE5">
        <w:trPr>
          <w:trHeight w:val="689"/>
        </w:trPr>
        <w:tc>
          <w:tcPr>
            <w:tcW w:w="567" w:type="dxa"/>
            <w:vAlign w:val="center"/>
          </w:tcPr>
          <w:p w14:paraId="5D66903D"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11</w:t>
            </w:r>
          </w:p>
        </w:tc>
        <w:tc>
          <w:tcPr>
            <w:tcW w:w="1560" w:type="dxa"/>
            <w:vAlign w:val="center"/>
          </w:tcPr>
          <w:p w14:paraId="42B85CAF"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Operator presence sensor</w:t>
            </w:r>
          </w:p>
        </w:tc>
        <w:tc>
          <w:tcPr>
            <w:tcW w:w="850" w:type="dxa"/>
            <w:vAlign w:val="center"/>
          </w:tcPr>
          <w:p w14:paraId="35C88E53" w14:textId="77777777" w:rsidR="00F652D8" w:rsidRPr="005F4D69" w:rsidRDefault="00F652D8" w:rsidP="00F652D8">
            <w:pPr>
              <w:rPr>
                <w:rFonts w:ascii="Trebuchet MS" w:hAnsi="Trebuchet MS"/>
                <w:sz w:val="20"/>
                <w:szCs w:val="20"/>
              </w:rPr>
            </w:pPr>
          </w:p>
        </w:tc>
        <w:tc>
          <w:tcPr>
            <w:tcW w:w="1134" w:type="dxa"/>
            <w:vAlign w:val="center"/>
          </w:tcPr>
          <w:p w14:paraId="6A08DD71" w14:textId="77777777" w:rsidR="00F652D8" w:rsidRPr="005F4D69" w:rsidRDefault="00F652D8" w:rsidP="00F652D8">
            <w:pPr>
              <w:rPr>
                <w:rFonts w:ascii="Trebuchet MS" w:hAnsi="Trebuchet MS"/>
                <w:sz w:val="20"/>
                <w:szCs w:val="20"/>
              </w:rPr>
            </w:pPr>
            <w:r w:rsidRPr="005F4D69">
              <w:rPr>
                <w:rFonts w:ascii="Trebuchet MS" w:hAnsi="Trebuchet MS"/>
                <w:sz w:val="20"/>
                <w:szCs w:val="20"/>
                <w:lang w:val="en-US"/>
              </w:rPr>
              <w:t>21.102</w:t>
            </w:r>
          </w:p>
        </w:tc>
        <w:tc>
          <w:tcPr>
            <w:tcW w:w="1276" w:type="dxa"/>
            <w:vAlign w:val="center"/>
          </w:tcPr>
          <w:p w14:paraId="71242957" w14:textId="77777777" w:rsidR="00F652D8" w:rsidRPr="005F4D69" w:rsidRDefault="00F652D8" w:rsidP="00F652D8">
            <w:pPr>
              <w:rPr>
                <w:rFonts w:ascii="Trebuchet MS" w:hAnsi="Trebuchet MS"/>
                <w:sz w:val="20"/>
                <w:szCs w:val="20"/>
              </w:rPr>
            </w:pPr>
          </w:p>
        </w:tc>
        <w:tc>
          <w:tcPr>
            <w:tcW w:w="1843" w:type="dxa"/>
            <w:vAlign w:val="center"/>
          </w:tcPr>
          <w:p w14:paraId="1352E106" w14:textId="77777777" w:rsidR="00F652D8" w:rsidRPr="005F4D69" w:rsidRDefault="00F652D8" w:rsidP="00F652D8">
            <w:pPr>
              <w:rPr>
                <w:rFonts w:ascii="Trebuchet MS" w:hAnsi="Trebuchet MS"/>
                <w:sz w:val="20"/>
                <w:szCs w:val="20"/>
              </w:rPr>
            </w:pPr>
          </w:p>
        </w:tc>
        <w:tc>
          <w:tcPr>
            <w:tcW w:w="1276" w:type="dxa"/>
            <w:vAlign w:val="center"/>
          </w:tcPr>
          <w:p w14:paraId="7E4473DA" w14:textId="5F1D3650"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5" w:type="dxa"/>
            <w:vAlign w:val="center"/>
          </w:tcPr>
          <w:p w14:paraId="58A8CD84" w14:textId="2FD78AE2"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c>
          <w:tcPr>
            <w:tcW w:w="1276" w:type="dxa"/>
            <w:vAlign w:val="center"/>
          </w:tcPr>
          <w:p w14:paraId="09E6254A" w14:textId="50C1B1FD" w:rsidR="00F652D8" w:rsidRPr="005F4D69" w:rsidRDefault="00F652D8" w:rsidP="00F652D8">
            <w:pPr>
              <w:rPr>
                <w:rFonts w:ascii="Trebuchet MS" w:hAnsi="Trebuchet MS"/>
                <w:color w:val="0070C0"/>
                <w:sz w:val="20"/>
                <w:szCs w:val="20"/>
              </w:rPr>
            </w:pPr>
            <w:r w:rsidRPr="005F4D69">
              <w:rPr>
                <w:rFonts w:ascii="Trebuchet MS" w:hAnsi="Trebuchet MS"/>
                <w:color w:val="0070C0"/>
                <w:sz w:val="20"/>
                <w:szCs w:val="20"/>
                <w:lang w:val="en-US"/>
              </w:rPr>
              <w:t>&lt;Please fill in your unit cost here&gt;</w:t>
            </w:r>
          </w:p>
        </w:tc>
      </w:tr>
      <w:tr w:rsidR="00493F03" w:rsidRPr="005F4D69" w14:paraId="7EBFA48A" w14:textId="3476140E" w:rsidTr="00005CE5">
        <w:trPr>
          <w:trHeight w:val="2082"/>
        </w:trPr>
        <w:tc>
          <w:tcPr>
            <w:tcW w:w="567" w:type="dxa"/>
            <w:vAlign w:val="center"/>
          </w:tcPr>
          <w:p w14:paraId="3118A464" w14:textId="77777777" w:rsidR="00F652D8" w:rsidRPr="005F4D69" w:rsidRDefault="00F652D8" w:rsidP="00EB796C">
            <w:pPr>
              <w:jc w:val="center"/>
              <w:rPr>
                <w:rFonts w:ascii="Trebuchet MS" w:hAnsi="Trebuchet MS"/>
                <w:sz w:val="20"/>
                <w:szCs w:val="20"/>
              </w:rPr>
            </w:pPr>
            <w:r w:rsidRPr="005F4D69">
              <w:rPr>
                <w:rFonts w:ascii="Trebuchet MS" w:hAnsi="Trebuchet MS"/>
                <w:sz w:val="20"/>
                <w:szCs w:val="20"/>
              </w:rPr>
              <w:t>12</w:t>
            </w:r>
          </w:p>
        </w:tc>
        <w:tc>
          <w:tcPr>
            <w:tcW w:w="1560" w:type="dxa"/>
            <w:vAlign w:val="center"/>
          </w:tcPr>
          <w:p w14:paraId="19676261" w14:textId="725F7E94"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 xml:space="preserve">Functioning of the start </w:t>
            </w:r>
            <w:r w:rsidR="00C84F93">
              <w:rPr>
                <w:rFonts w:ascii="Trebuchet MS" w:hAnsi="Trebuchet MS"/>
                <w:sz w:val="20"/>
                <w:szCs w:val="20"/>
                <w:lang w:val="en-US"/>
              </w:rPr>
              <w:t>-</w:t>
            </w:r>
            <w:r w:rsidRPr="005F4D69">
              <w:rPr>
                <w:rFonts w:ascii="Trebuchet MS" w:hAnsi="Trebuchet MS"/>
                <w:sz w:val="20"/>
                <w:szCs w:val="20"/>
                <w:lang w:val="en-US"/>
              </w:rPr>
              <w:t>stop system</w:t>
            </w:r>
          </w:p>
        </w:tc>
        <w:tc>
          <w:tcPr>
            <w:tcW w:w="850" w:type="dxa"/>
            <w:vAlign w:val="center"/>
          </w:tcPr>
          <w:p w14:paraId="2E35D2BF"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rPr>
              <w:t>4.10/4.11 stopping</w:t>
            </w:r>
          </w:p>
        </w:tc>
        <w:tc>
          <w:tcPr>
            <w:tcW w:w="1134" w:type="dxa"/>
            <w:vAlign w:val="center"/>
          </w:tcPr>
          <w:p w14:paraId="61E2A301"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10</w:t>
            </w:r>
          </w:p>
        </w:tc>
        <w:tc>
          <w:tcPr>
            <w:tcW w:w="1276" w:type="dxa"/>
            <w:vAlign w:val="center"/>
          </w:tcPr>
          <w:p w14:paraId="4E94515A" w14:textId="55125FC8" w:rsidR="00F652D8" w:rsidRPr="005F4D69" w:rsidRDefault="00F652D8" w:rsidP="00F652D8">
            <w:pPr>
              <w:rPr>
                <w:rFonts w:ascii="Trebuchet MS" w:hAnsi="Trebuchet MS"/>
                <w:sz w:val="20"/>
                <w:szCs w:val="20"/>
                <w:lang w:val="en-US"/>
              </w:rPr>
            </w:pPr>
            <w:r w:rsidRPr="005F4D69">
              <w:rPr>
                <w:rFonts w:ascii="Trebuchet MS" w:hAnsi="Trebuchet MS"/>
                <w:sz w:val="20"/>
                <w:szCs w:val="20"/>
              </w:rPr>
              <w:t>23.1.10.1</w:t>
            </w:r>
            <w:r w:rsidR="005F4D69">
              <w:rPr>
                <w:rFonts w:ascii="Trebuchet MS" w:hAnsi="Trebuchet MS"/>
                <w:sz w:val="20"/>
                <w:szCs w:val="20"/>
              </w:rPr>
              <w:t xml:space="preserve"> </w:t>
            </w:r>
            <w:r w:rsidRPr="005F4D69">
              <w:rPr>
                <w:rFonts w:ascii="Trebuchet MS" w:hAnsi="Trebuchet MS"/>
                <w:sz w:val="20"/>
                <w:szCs w:val="20"/>
              </w:rPr>
              <w:t>&amp;</w:t>
            </w:r>
            <w:r w:rsidR="005F4D69">
              <w:rPr>
                <w:rFonts w:ascii="Trebuchet MS" w:hAnsi="Trebuchet MS"/>
                <w:sz w:val="20"/>
                <w:szCs w:val="20"/>
              </w:rPr>
              <w:t xml:space="preserve"> </w:t>
            </w:r>
            <w:r w:rsidRPr="005F4D69">
              <w:rPr>
                <w:rFonts w:ascii="Trebuchet MS" w:hAnsi="Trebuchet MS"/>
                <w:sz w:val="20"/>
                <w:szCs w:val="20"/>
              </w:rPr>
              <w:t>2 (10)</w:t>
            </w:r>
          </w:p>
        </w:tc>
        <w:tc>
          <w:tcPr>
            <w:tcW w:w="1843" w:type="dxa"/>
            <w:vAlign w:val="center"/>
          </w:tcPr>
          <w:p w14:paraId="2B01CA6E" w14:textId="77777777" w:rsidR="00F652D8" w:rsidRPr="005F4D69" w:rsidRDefault="00F652D8" w:rsidP="00F652D8">
            <w:pPr>
              <w:rPr>
                <w:rFonts w:ascii="Trebuchet MS" w:hAnsi="Trebuchet MS"/>
                <w:sz w:val="20"/>
                <w:szCs w:val="20"/>
                <w:lang w:val="en-US"/>
              </w:rPr>
            </w:pPr>
            <w:r w:rsidRPr="005F4D69">
              <w:rPr>
                <w:rFonts w:ascii="Trebuchet MS" w:hAnsi="Trebuchet MS"/>
                <w:sz w:val="20"/>
                <w:szCs w:val="20"/>
                <w:lang w:val="en-US"/>
              </w:rPr>
              <w:t xml:space="preserve">Endurance </w:t>
            </w:r>
            <w:proofErr w:type="gramStart"/>
            <w:r w:rsidRPr="005F4D69">
              <w:rPr>
                <w:rFonts w:ascii="Trebuchet MS" w:hAnsi="Trebuchet MS"/>
                <w:sz w:val="20"/>
                <w:szCs w:val="20"/>
                <w:lang w:val="en-US"/>
              </w:rPr>
              <w:t>test</w:t>
            </w:r>
            <w:proofErr w:type="gramEnd"/>
            <w:r w:rsidRPr="005F4D69">
              <w:rPr>
                <w:rFonts w:ascii="Trebuchet MS" w:hAnsi="Trebuchet MS"/>
                <w:sz w:val="20"/>
                <w:szCs w:val="20"/>
                <w:lang w:val="en-US"/>
              </w:rPr>
              <w:t xml:space="preserve"> up to 2000 cycles only if after 20 cycles there is suspicion of endurance problems</w:t>
            </w:r>
          </w:p>
        </w:tc>
        <w:tc>
          <w:tcPr>
            <w:tcW w:w="1276" w:type="dxa"/>
            <w:vAlign w:val="center"/>
          </w:tcPr>
          <w:p w14:paraId="1DEE8AFF" w14:textId="3623DC27" w:rsidR="00F652D8" w:rsidRPr="005F4D69" w:rsidRDefault="00F652D8"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2039B93D" w14:textId="5689E7E4" w:rsidR="00F652D8" w:rsidRPr="005F4D69" w:rsidRDefault="00F652D8"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30EC3102" w14:textId="10006C2B" w:rsidR="00F652D8" w:rsidRPr="005F4D69" w:rsidRDefault="00F652D8"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C414D" w:rsidRPr="005F4D69" w14:paraId="3F45D023" w14:textId="327DB65D" w:rsidTr="00005CE5">
        <w:trPr>
          <w:trHeight w:val="913"/>
        </w:trPr>
        <w:tc>
          <w:tcPr>
            <w:tcW w:w="567" w:type="dxa"/>
            <w:vAlign w:val="center"/>
          </w:tcPr>
          <w:p w14:paraId="19184662" w14:textId="77777777"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13</w:t>
            </w:r>
          </w:p>
        </w:tc>
        <w:tc>
          <w:tcPr>
            <w:tcW w:w="1560" w:type="dxa"/>
            <w:vAlign w:val="center"/>
          </w:tcPr>
          <w:p w14:paraId="4ECCCF09" w14:textId="58CAE8BF"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Spiked bumper</w:t>
            </w:r>
          </w:p>
        </w:tc>
        <w:tc>
          <w:tcPr>
            <w:tcW w:w="850" w:type="dxa"/>
            <w:vAlign w:val="center"/>
          </w:tcPr>
          <w:p w14:paraId="222F7AF1" w14:textId="7B4FC27F"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4.7</w:t>
            </w:r>
          </w:p>
        </w:tc>
        <w:tc>
          <w:tcPr>
            <w:tcW w:w="1134" w:type="dxa"/>
            <w:vAlign w:val="center"/>
          </w:tcPr>
          <w:p w14:paraId="128C2DE5" w14:textId="3DE57D8B"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21.101 &amp; 3</w:t>
            </w:r>
          </w:p>
        </w:tc>
        <w:tc>
          <w:tcPr>
            <w:tcW w:w="1276" w:type="dxa"/>
            <w:vAlign w:val="center"/>
          </w:tcPr>
          <w:p w14:paraId="26C96277" w14:textId="280E1DA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19.106</w:t>
            </w:r>
          </w:p>
        </w:tc>
        <w:tc>
          <w:tcPr>
            <w:tcW w:w="1843" w:type="dxa"/>
            <w:vAlign w:val="center"/>
          </w:tcPr>
          <w:p w14:paraId="16D33285" w14:textId="77777777" w:rsidR="00610654" w:rsidRPr="005F4D69" w:rsidRDefault="00610654" w:rsidP="00610654">
            <w:pPr>
              <w:rPr>
                <w:rFonts w:ascii="Trebuchet MS" w:hAnsi="Trebuchet MS"/>
                <w:sz w:val="20"/>
                <w:szCs w:val="20"/>
                <w:lang w:val="en-US"/>
              </w:rPr>
            </w:pPr>
          </w:p>
        </w:tc>
        <w:tc>
          <w:tcPr>
            <w:tcW w:w="1276" w:type="dxa"/>
            <w:vAlign w:val="center"/>
          </w:tcPr>
          <w:p w14:paraId="73C72C63" w14:textId="18C19BFD"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72AD8294" w14:textId="0391EB66"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1BC9CAC8" w14:textId="7B42655D"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19381DF7" w14:textId="77777777" w:rsidTr="00005CE5">
        <w:trPr>
          <w:trHeight w:val="913"/>
        </w:trPr>
        <w:tc>
          <w:tcPr>
            <w:tcW w:w="567" w:type="dxa"/>
            <w:vAlign w:val="center"/>
          </w:tcPr>
          <w:p w14:paraId="41C092FF" w14:textId="43AC3140"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14</w:t>
            </w:r>
          </w:p>
        </w:tc>
        <w:tc>
          <w:tcPr>
            <w:tcW w:w="1560" w:type="dxa"/>
            <w:vAlign w:val="center"/>
          </w:tcPr>
          <w:p w14:paraId="13D4056D" w14:textId="5D8615A3" w:rsidR="00610654" w:rsidRPr="005F4D69" w:rsidRDefault="00610654" w:rsidP="00610654">
            <w:pPr>
              <w:rPr>
                <w:rFonts w:ascii="Trebuchet MS" w:hAnsi="Trebuchet MS"/>
                <w:sz w:val="20"/>
                <w:szCs w:val="20"/>
                <w:lang w:val="en-US"/>
              </w:rPr>
            </w:pPr>
            <w:r w:rsidRPr="005F4D69">
              <w:rPr>
                <w:rFonts w:ascii="Trebuchet MS" w:hAnsi="Trebuchet MS"/>
                <w:sz w:val="20"/>
                <w:szCs w:val="20"/>
              </w:rPr>
              <w:t>Guide bar cover</w:t>
            </w:r>
          </w:p>
        </w:tc>
        <w:tc>
          <w:tcPr>
            <w:tcW w:w="850" w:type="dxa"/>
            <w:vAlign w:val="center"/>
          </w:tcPr>
          <w:p w14:paraId="47E0D055" w14:textId="7BF8FD7B" w:rsidR="00610654" w:rsidRPr="005F4D69" w:rsidRDefault="00610654" w:rsidP="00610654">
            <w:pPr>
              <w:rPr>
                <w:rFonts w:ascii="Trebuchet MS" w:hAnsi="Trebuchet MS"/>
                <w:sz w:val="20"/>
                <w:szCs w:val="20"/>
                <w:lang w:val="en-US"/>
              </w:rPr>
            </w:pPr>
            <w:r w:rsidRPr="005F4D69">
              <w:rPr>
                <w:rFonts w:ascii="Trebuchet MS" w:hAnsi="Trebuchet MS"/>
                <w:sz w:val="20"/>
                <w:szCs w:val="20"/>
              </w:rPr>
              <w:t>4.9</w:t>
            </w:r>
          </w:p>
        </w:tc>
        <w:tc>
          <w:tcPr>
            <w:tcW w:w="1134" w:type="dxa"/>
            <w:vAlign w:val="center"/>
          </w:tcPr>
          <w:p w14:paraId="16A52D64" w14:textId="1A214DC6" w:rsidR="00610654" w:rsidRPr="005F4D69" w:rsidRDefault="00610654" w:rsidP="00610654">
            <w:pPr>
              <w:rPr>
                <w:rFonts w:ascii="Trebuchet MS" w:hAnsi="Trebuchet MS"/>
                <w:sz w:val="20"/>
                <w:szCs w:val="20"/>
                <w:lang w:val="en-US"/>
              </w:rPr>
            </w:pPr>
            <w:r w:rsidRPr="005F4D69">
              <w:rPr>
                <w:rFonts w:ascii="Trebuchet MS" w:hAnsi="Trebuchet MS"/>
                <w:sz w:val="20"/>
                <w:szCs w:val="20"/>
              </w:rPr>
              <w:t>19.108</w:t>
            </w:r>
          </w:p>
        </w:tc>
        <w:tc>
          <w:tcPr>
            <w:tcW w:w="1276" w:type="dxa"/>
            <w:vAlign w:val="center"/>
          </w:tcPr>
          <w:p w14:paraId="59CB0701" w14:textId="0AB16299" w:rsidR="00610654" w:rsidRPr="005F4D69" w:rsidRDefault="00610654" w:rsidP="00610654">
            <w:pPr>
              <w:rPr>
                <w:rFonts w:ascii="Trebuchet MS" w:hAnsi="Trebuchet MS"/>
                <w:sz w:val="20"/>
                <w:szCs w:val="20"/>
                <w:lang w:val="en-US"/>
              </w:rPr>
            </w:pPr>
            <w:r w:rsidRPr="005F4D69">
              <w:rPr>
                <w:rFonts w:ascii="Trebuchet MS" w:hAnsi="Trebuchet MS"/>
                <w:sz w:val="20"/>
                <w:szCs w:val="20"/>
              </w:rPr>
              <w:t>19.109</w:t>
            </w:r>
          </w:p>
        </w:tc>
        <w:tc>
          <w:tcPr>
            <w:tcW w:w="1843" w:type="dxa"/>
            <w:vAlign w:val="center"/>
          </w:tcPr>
          <w:p w14:paraId="5CD89B9C" w14:textId="77777777" w:rsidR="00610654" w:rsidRPr="005F4D69" w:rsidRDefault="00610654" w:rsidP="00610654">
            <w:pPr>
              <w:rPr>
                <w:rFonts w:ascii="Trebuchet MS" w:hAnsi="Trebuchet MS"/>
                <w:sz w:val="20"/>
                <w:szCs w:val="20"/>
                <w:lang w:val="en-US"/>
              </w:rPr>
            </w:pPr>
          </w:p>
        </w:tc>
        <w:tc>
          <w:tcPr>
            <w:tcW w:w="1276" w:type="dxa"/>
            <w:vAlign w:val="center"/>
          </w:tcPr>
          <w:p w14:paraId="7CD69F3D" w14:textId="06F6ED2D"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50A7D2C2" w14:textId="45EFF1CB"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514D3005" w14:textId="0AB506BE"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2476EB5B" w14:textId="77777777" w:rsidTr="00005CE5">
        <w:trPr>
          <w:trHeight w:val="913"/>
        </w:trPr>
        <w:tc>
          <w:tcPr>
            <w:tcW w:w="567" w:type="dxa"/>
            <w:vAlign w:val="center"/>
          </w:tcPr>
          <w:p w14:paraId="49B17738" w14:textId="4161A872"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15</w:t>
            </w:r>
          </w:p>
        </w:tc>
        <w:tc>
          <w:tcPr>
            <w:tcW w:w="1560" w:type="dxa"/>
            <w:vAlign w:val="center"/>
          </w:tcPr>
          <w:p w14:paraId="383785EC" w14:textId="1C828000" w:rsidR="00610654" w:rsidRPr="005F4D69" w:rsidRDefault="00610654" w:rsidP="00610654">
            <w:pPr>
              <w:rPr>
                <w:rFonts w:ascii="Trebuchet MS" w:hAnsi="Trebuchet MS"/>
                <w:sz w:val="20"/>
                <w:szCs w:val="20"/>
                <w:lang w:val="en-US"/>
              </w:rPr>
            </w:pPr>
            <w:r w:rsidRPr="005F4D69">
              <w:rPr>
                <w:rFonts w:ascii="Trebuchet MS" w:hAnsi="Trebuchet MS"/>
                <w:sz w:val="20"/>
                <w:szCs w:val="20"/>
              </w:rPr>
              <w:t>Endurance tests</w:t>
            </w:r>
          </w:p>
        </w:tc>
        <w:tc>
          <w:tcPr>
            <w:tcW w:w="850" w:type="dxa"/>
            <w:vAlign w:val="center"/>
          </w:tcPr>
          <w:p w14:paraId="45197BC3" w14:textId="77777777" w:rsidR="00610654" w:rsidRPr="005F4D69" w:rsidRDefault="00610654" w:rsidP="00610654">
            <w:pPr>
              <w:rPr>
                <w:rFonts w:ascii="Trebuchet MS" w:hAnsi="Trebuchet MS"/>
                <w:sz w:val="20"/>
                <w:szCs w:val="20"/>
                <w:lang w:val="en-US"/>
              </w:rPr>
            </w:pPr>
          </w:p>
        </w:tc>
        <w:tc>
          <w:tcPr>
            <w:tcW w:w="1134" w:type="dxa"/>
            <w:vAlign w:val="center"/>
          </w:tcPr>
          <w:p w14:paraId="7DADB72F" w14:textId="55754C33" w:rsidR="00610654" w:rsidRPr="005F4D69" w:rsidRDefault="00610654" w:rsidP="00610654">
            <w:pPr>
              <w:rPr>
                <w:rFonts w:ascii="Trebuchet MS" w:hAnsi="Trebuchet MS"/>
                <w:sz w:val="20"/>
                <w:szCs w:val="20"/>
                <w:lang w:val="en-US"/>
              </w:rPr>
            </w:pPr>
            <w:r w:rsidRPr="005F4D69">
              <w:rPr>
                <w:rFonts w:ascii="Trebuchet MS" w:hAnsi="Trebuchet MS"/>
                <w:sz w:val="20"/>
                <w:szCs w:val="20"/>
              </w:rPr>
              <w:t>23.1.10.1&amp;2</w:t>
            </w:r>
          </w:p>
        </w:tc>
        <w:tc>
          <w:tcPr>
            <w:tcW w:w="1276" w:type="dxa"/>
            <w:vAlign w:val="center"/>
          </w:tcPr>
          <w:p w14:paraId="0C5993FE" w14:textId="0FF93651" w:rsidR="00610654" w:rsidRPr="005F4D69" w:rsidRDefault="00610654" w:rsidP="00610654">
            <w:pPr>
              <w:rPr>
                <w:rFonts w:ascii="Trebuchet MS" w:hAnsi="Trebuchet MS"/>
                <w:sz w:val="20"/>
                <w:szCs w:val="20"/>
                <w:lang w:val="en-US"/>
              </w:rPr>
            </w:pPr>
            <w:r w:rsidRPr="005F4D69">
              <w:rPr>
                <w:rFonts w:ascii="Trebuchet MS" w:hAnsi="Trebuchet MS"/>
                <w:sz w:val="20"/>
                <w:szCs w:val="20"/>
              </w:rPr>
              <w:t>17.2 (17)</w:t>
            </w:r>
          </w:p>
        </w:tc>
        <w:tc>
          <w:tcPr>
            <w:tcW w:w="1843" w:type="dxa"/>
            <w:vAlign w:val="center"/>
          </w:tcPr>
          <w:p w14:paraId="638F2BF2" w14:textId="77777777" w:rsidR="00610654" w:rsidRPr="005F4D69" w:rsidRDefault="00610654" w:rsidP="00610654">
            <w:pPr>
              <w:rPr>
                <w:rFonts w:ascii="Trebuchet MS" w:hAnsi="Trebuchet MS"/>
                <w:sz w:val="20"/>
                <w:szCs w:val="20"/>
                <w:lang w:val="en-US"/>
              </w:rPr>
            </w:pPr>
          </w:p>
        </w:tc>
        <w:tc>
          <w:tcPr>
            <w:tcW w:w="1276" w:type="dxa"/>
            <w:vAlign w:val="center"/>
          </w:tcPr>
          <w:p w14:paraId="0695D75B" w14:textId="49F58C06"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3D737BE0" w14:textId="211BCD0B"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12641499" w14:textId="5DD05986"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6C34CF15" w14:textId="77777777" w:rsidTr="00005CE5">
        <w:trPr>
          <w:trHeight w:val="913"/>
        </w:trPr>
        <w:tc>
          <w:tcPr>
            <w:tcW w:w="567" w:type="dxa"/>
            <w:vAlign w:val="center"/>
          </w:tcPr>
          <w:p w14:paraId="13D752E7" w14:textId="2DCEE2A8"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16</w:t>
            </w:r>
          </w:p>
        </w:tc>
        <w:tc>
          <w:tcPr>
            <w:tcW w:w="1560" w:type="dxa"/>
            <w:vAlign w:val="center"/>
          </w:tcPr>
          <w:p w14:paraId="46941B65" w14:textId="6219468B"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Chips discharge</w:t>
            </w:r>
          </w:p>
        </w:tc>
        <w:tc>
          <w:tcPr>
            <w:tcW w:w="850" w:type="dxa"/>
            <w:vAlign w:val="center"/>
          </w:tcPr>
          <w:p w14:paraId="3AEBC35D" w14:textId="7EB4346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4.8</w:t>
            </w:r>
          </w:p>
        </w:tc>
        <w:tc>
          <w:tcPr>
            <w:tcW w:w="1134" w:type="dxa"/>
            <w:vAlign w:val="center"/>
          </w:tcPr>
          <w:p w14:paraId="01B2A02E" w14:textId="77777777" w:rsidR="00610654" w:rsidRPr="005F4D69" w:rsidRDefault="00610654" w:rsidP="00610654">
            <w:pPr>
              <w:rPr>
                <w:rFonts w:ascii="Trebuchet MS" w:hAnsi="Trebuchet MS"/>
                <w:sz w:val="20"/>
                <w:szCs w:val="20"/>
                <w:lang w:val="en-US"/>
              </w:rPr>
            </w:pPr>
          </w:p>
        </w:tc>
        <w:tc>
          <w:tcPr>
            <w:tcW w:w="1276" w:type="dxa"/>
            <w:vAlign w:val="center"/>
          </w:tcPr>
          <w:p w14:paraId="3CB7AC93" w14:textId="77777777" w:rsidR="00610654" w:rsidRPr="005F4D69" w:rsidRDefault="00610654" w:rsidP="00610654">
            <w:pPr>
              <w:rPr>
                <w:rFonts w:ascii="Trebuchet MS" w:hAnsi="Trebuchet MS"/>
                <w:sz w:val="20"/>
                <w:szCs w:val="20"/>
                <w:lang w:val="en-US"/>
              </w:rPr>
            </w:pPr>
          </w:p>
        </w:tc>
        <w:tc>
          <w:tcPr>
            <w:tcW w:w="1843" w:type="dxa"/>
            <w:vAlign w:val="center"/>
          </w:tcPr>
          <w:p w14:paraId="6D644F28" w14:textId="77777777" w:rsidR="00610654" w:rsidRPr="005F4D69" w:rsidRDefault="00610654" w:rsidP="00610654">
            <w:pPr>
              <w:rPr>
                <w:rFonts w:ascii="Trebuchet MS" w:hAnsi="Trebuchet MS"/>
                <w:sz w:val="20"/>
                <w:szCs w:val="20"/>
                <w:lang w:val="en-US"/>
              </w:rPr>
            </w:pPr>
          </w:p>
        </w:tc>
        <w:tc>
          <w:tcPr>
            <w:tcW w:w="1276" w:type="dxa"/>
            <w:vAlign w:val="center"/>
          </w:tcPr>
          <w:p w14:paraId="3C3D9483" w14:textId="6C099041"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21773D7C" w14:textId="4295DFBC"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767E73FE" w14:textId="1D0753DB" w:rsidR="00610654" w:rsidRPr="005F4D69" w:rsidRDefault="00610654" w:rsidP="00EB796C">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610654" w:rsidRPr="005F4D69" w14:paraId="7A01ABED" w14:textId="77777777" w:rsidTr="00B36CBD">
        <w:trPr>
          <w:trHeight w:val="495"/>
        </w:trPr>
        <w:tc>
          <w:tcPr>
            <w:tcW w:w="11057" w:type="dxa"/>
            <w:gridSpan w:val="9"/>
            <w:shd w:val="clear" w:color="auto" w:fill="D4E1ED" w:themeFill="accent1" w:themeFillTint="66"/>
            <w:vAlign w:val="center"/>
          </w:tcPr>
          <w:p w14:paraId="2C34A098" w14:textId="73725E59" w:rsidR="00610654" w:rsidRPr="005F4D69" w:rsidRDefault="00610654" w:rsidP="00C5569F">
            <w:pPr>
              <w:pStyle w:val="Text1"/>
              <w:numPr>
                <w:ilvl w:val="0"/>
                <w:numId w:val="21"/>
              </w:numPr>
              <w:spacing w:after="40" w:line="276" w:lineRule="auto"/>
              <w:rPr>
                <w:rFonts w:ascii="Trebuchet MS" w:hAnsi="Trebuchet MS"/>
                <w:sz w:val="20"/>
                <w:szCs w:val="20"/>
                <w:lang w:val="en-US"/>
              </w:rPr>
            </w:pPr>
            <w:r w:rsidRPr="005F4D69">
              <w:rPr>
                <w:rFonts w:ascii="Trebuchet MS" w:hAnsi="Trebuchet MS"/>
                <w:bCs/>
                <w:sz w:val="20"/>
                <w:szCs w:val="20"/>
              </w:rPr>
              <w:t>Additional test parameters for mains-powered electric chainsaws</w:t>
            </w:r>
          </w:p>
        </w:tc>
      </w:tr>
      <w:tr w:rsidR="00EB796C" w:rsidRPr="005F4D69" w14:paraId="6BE786FB" w14:textId="77777777" w:rsidTr="00005CE5">
        <w:trPr>
          <w:trHeight w:val="913"/>
        </w:trPr>
        <w:tc>
          <w:tcPr>
            <w:tcW w:w="567" w:type="dxa"/>
            <w:vAlign w:val="center"/>
          </w:tcPr>
          <w:p w14:paraId="3CF4AB42" w14:textId="6371D4E3"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w:t>
            </w:r>
            <w:r w:rsidR="00B36CBD" w:rsidRPr="005F4D69">
              <w:rPr>
                <w:rFonts w:ascii="Trebuchet MS" w:hAnsi="Trebuchet MS"/>
                <w:sz w:val="20"/>
                <w:szCs w:val="20"/>
                <w:lang w:val="en-US"/>
              </w:rPr>
              <w:t>7</w:t>
            </w:r>
          </w:p>
        </w:tc>
        <w:tc>
          <w:tcPr>
            <w:tcW w:w="1560" w:type="dxa"/>
            <w:vAlign w:val="center"/>
          </w:tcPr>
          <w:p w14:paraId="115AD40D" w14:textId="5BAE3A8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Internal wiring</w:t>
            </w:r>
          </w:p>
        </w:tc>
        <w:tc>
          <w:tcPr>
            <w:tcW w:w="850" w:type="dxa"/>
            <w:vAlign w:val="center"/>
          </w:tcPr>
          <w:p w14:paraId="6485BEBA" w14:textId="77777777" w:rsidR="00610654" w:rsidRPr="005F4D69" w:rsidRDefault="00610654" w:rsidP="00610654">
            <w:pPr>
              <w:rPr>
                <w:rFonts w:ascii="Trebuchet MS" w:hAnsi="Trebuchet MS"/>
                <w:sz w:val="20"/>
                <w:szCs w:val="20"/>
                <w:lang w:val="en-US"/>
              </w:rPr>
            </w:pPr>
          </w:p>
        </w:tc>
        <w:tc>
          <w:tcPr>
            <w:tcW w:w="1134" w:type="dxa"/>
            <w:vAlign w:val="center"/>
          </w:tcPr>
          <w:p w14:paraId="79F2D4C3" w14:textId="46076F0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22</w:t>
            </w:r>
          </w:p>
        </w:tc>
        <w:tc>
          <w:tcPr>
            <w:tcW w:w="1276" w:type="dxa"/>
            <w:vAlign w:val="center"/>
          </w:tcPr>
          <w:p w14:paraId="73D92BF5" w14:textId="263A7B24"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(22)</w:t>
            </w:r>
          </w:p>
        </w:tc>
        <w:tc>
          <w:tcPr>
            <w:tcW w:w="1843" w:type="dxa"/>
            <w:vAlign w:val="center"/>
          </w:tcPr>
          <w:p w14:paraId="6D783E3A" w14:textId="77777777" w:rsidR="00610654" w:rsidRPr="005F4D69" w:rsidRDefault="00610654" w:rsidP="00610654">
            <w:pPr>
              <w:rPr>
                <w:rFonts w:ascii="Trebuchet MS" w:hAnsi="Trebuchet MS"/>
                <w:sz w:val="20"/>
                <w:szCs w:val="20"/>
                <w:lang w:val="en-US"/>
              </w:rPr>
            </w:pPr>
          </w:p>
        </w:tc>
        <w:tc>
          <w:tcPr>
            <w:tcW w:w="1276" w:type="dxa"/>
            <w:vAlign w:val="center"/>
          </w:tcPr>
          <w:p w14:paraId="38F82A63" w14:textId="585FA75F"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237EE06C" w14:textId="1C2D181D"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55745B83" w14:textId="3B2F2D56"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2A4A6AAC" w14:textId="77777777" w:rsidTr="00005CE5">
        <w:trPr>
          <w:trHeight w:val="913"/>
        </w:trPr>
        <w:tc>
          <w:tcPr>
            <w:tcW w:w="567" w:type="dxa"/>
            <w:vAlign w:val="center"/>
          </w:tcPr>
          <w:p w14:paraId="77838051" w14:textId="2CBC6C32"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lang w:val="en-US"/>
              </w:rPr>
              <w:t>1</w:t>
            </w:r>
            <w:r w:rsidR="00B36CBD" w:rsidRPr="005F4D69">
              <w:rPr>
                <w:rFonts w:ascii="Trebuchet MS" w:hAnsi="Trebuchet MS"/>
                <w:sz w:val="20"/>
                <w:szCs w:val="20"/>
                <w:lang w:val="en-US"/>
              </w:rPr>
              <w:t>8</w:t>
            </w:r>
          </w:p>
        </w:tc>
        <w:tc>
          <w:tcPr>
            <w:tcW w:w="1560" w:type="dxa"/>
            <w:vAlign w:val="center"/>
          </w:tcPr>
          <w:p w14:paraId="0ADE9698" w14:textId="1973BC6E"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Terminals for external conductors</w:t>
            </w:r>
          </w:p>
        </w:tc>
        <w:tc>
          <w:tcPr>
            <w:tcW w:w="850" w:type="dxa"/>
            <w:vAlign w:val="center"/>
          </w:tcPr>
          <w:p w14:paraId="1843FFBE" w14:textId="77777777" w:rsidR="00610654" w:rsidRPr="005F4D69" w:rsidRDefault="00610654" w:rsidP="00610654">
            <w:pPr>
              <w:rPr>
                <w:rFonts w:ascii="Trebuchet MS" w:hAnsi="Trebuchet MS"/>
                <w:sz w:val="20"/>
                <w:szCs w:val="20"/>
                <w:lang w:val="en-US"/>
              </w:rPr>
            </w:pPr>
          </w:p>
        </w:tc>
        <w:tc>
          <w:tcPr>
            <w:tcW w:w="1134" w:type="dxa"/>
            <w:vAlign w:val="center"/>
          </w:tcPr>
          <w:p w14:paraId="03B6CA2F" w14:textId="081077B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25</w:t>
            </w:r>
          </w:p>
        </w:tc>
        <w:tc>
          <w:tcPr>
            <w:tcW w:w="1276" w:type="dxa"/>
            <w:vAlign w:val="center"/>
          </w:tcPr>
          <w:p w14:paraId="16771C5B" w14:textId="7ACC8FD3"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(25)</w:t>
            </w:r>
          </w:p>
        </w:tc>
        <w:tc>
          <w:tcPr>
            <w:tcW w:w="1843" w:type="dxa"/>
            <w:vAlign w:val="center"/>
          </w:tcPr>
          <w:p w14:paraId="72879A22" w14:textId="77777777" w:rsidR="00610654" w:rsidRPr="005F4D69" w:rsidRDefault="00610654" w:rsidP="00610654">
            <w:pPr>
              <w:rPr>
                <w:rFonts w:ascii="Trebuchet MS" w:hAnsi="Trebuchet MS"/>
                <w:sz w:val="20"/>
                <w:szCs w:val="20"/>
                <w:lang w:val="en-US"/>
              </w:rPr>
            </w:pPr>
          </w:p>
        </w:tc>
        <w:tc>
          <w:tcPr>
            <w:tcW w:w="1276" w:type="dxa"/>
            <w:vAlign w:val="center"/>
          </w:tcPr>
          <w:p w14:paraId="57310AB4" w14:textId="68A4DB20"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0F747B14" w14:textId="0902C61D"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02A26006" w14:textId="1BEB187B"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519DD03C" w14:textId="77777777" w:rsidTr="00005CE5">
        <w:trPr>
          <w:trHeight w:val="913"/>
        </w:trPr>
        <w:tc>
          <w:tcPr>
            <w:tcW w:w="567" w:type="dxa"/>
            <w:vAlign w:val="center"/>
          </w:tcPr>
          <w:p w14:paraId="1F1BDE15" w14:textId="425F47E0" w:rsidR="00610654" w:rsidRPr="005F4D69" w:rsidRDefault="00610654" w:rsidP="00EB796C">
            <w:pPr>
              <w:jc w:val="center"/>
              <w:rPr>
                <w:rFonts w:ascii="Trebuchet MS" w:hAnsi="Trebuchet MS"/>
                <w:sz w:val="20"/>
                <w:szCs w:val="20"/>
                <w:lang w:val="en-US"/>
              </w:rPr>
            </w:pPr>
            <w:r w:rsidRPr="005F4D69">
              <w:rPr>
                <w:rFonts w:ascii="Trebuchet MS" w:hAnsi="Trebuchet MS"/>
                <w:sz w:val="20"/>
                <w:szCs w:val="20"/>
              </w:rPr>
              <w:t>1</w:t>
            </w:r>
            <w:r w:rsidR="00B36CBD" w:rsidRPr="005F4D69">
              <w:rPr>
                <w:rFonts w:ascii="Trebuchet MS" w:hAnsi="Trebuchet MS"/>
                <w:sz w:val="20"/>
                <w:szCs w:val="20"/>
              </w:rPr>
              <w:t>9</w:t>
            </w:r>
          </w:p>
        </w:tc>
        <w:tc>
          <w:tcPr>
            <w:tcW w:w="1560" w:type="dxa"/>
            <w:vAlign w:val="center"/>
          </w:tcPr>
          <w:p w14:paraId="0B23967C" w14:textId="04623152"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Abnormal operation/electric strength (30%</w:t>
            </w:r>
            <w:r w:rsidR="005E52F4">
              <w:rPr>
                <w:rFonts w:ascii="Trebuchet MS" w:hAnsi="Trebuchet MS"/>
                <w:sz w:val="20"/>
                <w:szCs w:val="20"/>
                <w:lang w:val="en-US"/>
              </w:rPr>
              <w:t xml:space="preserve"> </w:t>
            </w:r>
            <w:r w:rsidRPr="005F4D69">
              <w:rPr>
                <w:rFonts w:ascii="Trebuchet MS" w:hAnsi="Trebuchet MS"/>
                <w:sz w:val="20"/>
                <w:szCs w:val="20"/>
                <w:lang w:val="en-US"/>
              </w:rPr>
              <w:t>overloading voltage)</w:t>
            </w:r>
          </w:p>
        </w:tc>
        <w:tc>
          <w:tcPr>
            <w:tcW w:w="850" w:type="dxa"/>
            <w:vAlign w:val="center"/>
          </w:tcPr>
          <w:p w14:paraId="6F50D821" w14:textId="77777777" w:rsidR="00610654" w:rsidRPr="005F4D69" w:rsidRDefault="00610654" w:rsidP="00610654">
            <w:pPr>
              <w:rPr>
                <w:rFonts w:ascii="Trebuchet MS" w:hAnsi="Trebuchet MS"/>
                <w:sz w:val="20"/>
                <w:szCs w:val="20"/>
                <w:lang w:val="en-US"/>
              </w:rPr>
            </w:pPr>
          </w:p>
        </w:tc>
        <w:tc>
          <w:tcPr>
            <w:tcW w:w="1134" w:type="dxa"/>
            <w:vAlign w:val="center"/>
          </w:tcPr>
          <w:p w14:paraId="0B8055F7" w14:textId="320BF48F"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18</w:t>
            </w:r>
          </w:p>
        </w:tc>
        <w:tc>
          <w:tcPr>
            <w:tcW w:w="1276" w:type="dxa"/>
            <w:vAlign w:val="center"/>
          </w:tcPr>
          <w:p w14:paraId="556E8E77" w14:textId="0FB1D444"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15 (Annex K)</w:t>
            </w:r>
          </w:p>
        </w:tc>
        <w:tc>
          <w:tcPr>
            <w:tcW w:w="1843" w:type="dxa"/>
            <w:vAlign w:val="center"/>
          </w:tcPr>
          <w:p w14:paraId="0D5C4BBE" w14:textId="77777777" w:rsidR="00610654" w:rsidRPr="005F4D69" w:rsidRDefault="00610654" w:rsidP="00610654">
            <w:pPr>
              <w:rPr>
                <w:rFonts w:ascii="Trebuchet MS" w:hAnsi="Trebuchet MS"/>
                <w:sz w:val="20"/>
                <w:szCs w:val="20"/>
                <w:lang w:val="en-US"/>
              </w:rPr>
            </w:pPr>
          </w:p>
        </w:tc>
        <w:tc>
          <w:tcPr>
            <w:tcW w:w="1276" w:type="dxa"/>
            <w:vAlign w:val="center"/>
          </w:tcPr>
          <w:p w14:paraId="28D269B4" w14:textId="17773EE2"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2B2DE247" w14:textId="4A76F524"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1A4E8700" w14:textId="2516F12A"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EB796C" w:rsidRPr="005F4D69" w14:paraId="3BEA9803" w14:textId="77777777" w:rsidTr="00005CE5">
        <w:trPr>
          <w:trHeight w:val="1555"/>
        </w:trPr>
        <w:tc>
          <w:tcPr>
            <w:tcW w:w="567" w:type="dxa"/>
            <w:vAlign w:val="center"/>
          </w:tcPr>
          <w:p w14:paraId="6E9E6235" w14:textId="243C1CA6" w:rsidR="00610654" w:rsidRPr="005F4D69" w:rsidRDefault="00B36CBD" w:rsidP="00EB796C">
            <w:pPr>
              <w:jc w:val="center"/>
              <w:rPr>
                <w:rFonts w:ascii="Trebuchet MS" w:hAnsi="Trebuchet MS"/>
                <w:sz w:val="20"/>
                <w:szCs w:val="20"/>
                <w:lang w:val="en-US"/>
              </w:rPr>
            </w:pPr>
            <w:r w:rsidRPr="005F4D69">
              <w:rPr>
                <w:rFonts w:ascii="Trebuchet MS" w:hAnsi="Trebuchet MS"/>
                <w:color w:val="000000" w:themeColor="text1"/>
                <w:sz w:val="20"/>
                <w:szCs w:val="20"/>
              </w:rPr>
              <w:t>20</w:t>
            </w:r>
          </w:p>
        </w:tc>
        <w:tc>
          <w:tcPr>
            <w:tcW w:w="1560" w:type="dxa"/>
            <w:vAlign w:val="center"/>
          </w:tcPr>
          <w:p w14:paraId="4D2A71E8" w14:textId="5155F8E4" w:rsidR="00610654" w:rsidRPr="005F4D69" w:rsidRDefault="00610654" w:rsidP="00610654">
            <w:pPr>
              <w:rPr>
                <w:rFonts w:ascii="Trebuchet MS" w:hAnsi="Trebuchet MS"/>
                <w:sz w:val="20"/>
                <w:szCs w:val="20"/>
                <w:lang w:val="en-US"/>
              </w:rPr>
            </w:pPr>
            <w:r w:rsidRPr="005F4D69">
              <w:rPr>
                <w:rFonts w:ascii="Trebuchet MS" w:hAnsi="Trebuchet MS"/>
                <w:color w:val="000000" w:themeColor="text1"/>
                <w:sz w:val="20"/>
                <w:szCs w:val="20"/>
              </w:rPr>
              <w:t>Marking</w:t>
            </w:r>
          </w:p>
        </w:tc>
        <w:tc>
          <w:tcPr>
            <w:tcW w:w="850" w:type="dxa"/>
            <w:vAlign w:val="center"/>
          </w:tcPr>
          <w:p w14:paraId="7060A56C" w14:textId="6A3A2714" w:rsidR="00610654" w:rsidRPr="005F4D69" w:rsidRDefault="00610654" w:rsidP="00610654">
            <w:pPr>
              <w:rPr>
                <w:rFonts w:ascii="Trebuchet MS" w:hAnsi="Trebuchet MS"/>
                <w:sz w:val="20"/>
                <w:szCs w:val="20"/>
                <w:lang w:val="en-US"/>
              </w:rPr>
            </w:pPr>
            <w:r w:rsidRPr="005F4D69">
              <w:rPr>
                <w:rFonts w:ascii="Trebuchet MS" w:hAnsi="Trebuchet MS"/>
                <w:sz w:val="20"/>
                <w:szCs w:val="20"/>
              </w:rPr>
              <w:t>(5.4)</w:t>
            </w:r>
          </w:p>
        </w:tc>
        <w:tc>
          <w:tcPr>
            <w:tcW w:w="1134" w:type="dxa"/>
            <w:vAlign w:val="center"/>
          </w:tcPr>
          <w:p w14:paraId="7FA47AA7" w14:textId="77777777" w:rsidR="00EB796C" w:rsidRPr="005F4D69" w:rsidRDefault="00610654" w:rsidP="00610654">
            <w:pPr>
              <w:rPr>
                <w:rFonts w:ascii="Trebuchet MS" w:hAnsi="Trebuchet MS"/>
                <w:sz w:val="20"/>
                <w:szCs w:val="20"/>
                <w:lang w:val="en-US"/>
              </w:rPr>
            </w:pPr>
            <w:r w:rsidRPr="005F4D69">
              <w:rPr>
                <w:rFonts w:ascii="Trebuchet MS" w:hAnsi="Trebuchet MS"/>
                <w:sz w:val="20"/>
                <w:szCs w:val="20"/>
                <w:lang w:val="en-US"/>
              </w:rPr>
              <w:t xml:space="preserve">4.24 </w:t>
            </w:r>
          </w:p>
          <w:p w14:paraId="21CEF4B9" w14:textId="77777777" w:rsidR="004A0E74" w:rsidRPr="005F4D69" w:rsidRDefault="004A0E74" w:rsidP="004A0E74">
            <w:pPr>
              <w:ind w:left="0"/>
              <w:rPr>
                <w:rFonts w:ascii="Trebuchet MS" w:hAnsi="Trebuchet MS"/>
                <w:sz w:val="20"/>
                <w:szCs w:val="20"/>
                <w:lang w:val="en-US"/>
              </w:rPr>
            </w:pPr>
          </w:p>
          <w:p w14:paraId="613E839E" w14:textId="364C225C" w:rsidR="004A0E74" w:rsidRPr="005F4D69" w:rsidRDefault="00610654" w:rsidP="004A0E74">
            <w:pPr>
              <w:ind w:left="0"/>
              <w:rPr>
                <w:rFonts w:ascii="Trebuchet MS" w:hAnsi="Trebuchet MS"/>
                <w:sz w:val="20"/>
                <w:szCs w:val="20"/>
                <w:lang w:val="en-US"/>
              </w:rPr>
            </w:pPr>
            <w:r w:rsidRPr="005F4D69">
              <w:rPr>
                <w:rFonts w:ascii="Trebuchet MS" w:hAnsi="Trebuchet MS"/>
                <w:sz w:val="20"/>
                <w:szCs w:val="20"/>
                <w:lang w:val="en-US"/>
              </w:rPr>
              <w:t>label wipe resistance and adhesion</w:t>
            </w:r>
          </w:p>
          <w:p w14:paraId="46B71FC3" w14:textId="1F51CECC" w:rsidR="00610654" w:rsidRPr="005F4D69" w:rsidRDefault="00610654" w:rsidP="004A0E74">
            <w:pPr>
              <w:ind w:left="0"/>
              <w:rPr>
                <w:rFonts w:ascii="Trebuchet MS" w:hAnsi="Trebuchet MS"/>
                <w:sz w:val="20"/>
                <w:szCs w:val="20"/>
                <w:lang w:val="en-US"/>
              </w:rPr>
            </w:pPr>
            <w:r w:rsidRPr="005F4D69">
              <w:rPr>
                <w:rFonts w:ascii="Trebuchet MS" w:hAnsi="Trebuchet MS"/>
                <w:sz w:val="20"/>
                <w:szCs w:val="20"/>
                <w:lang w:val="en-US"/>
              </w:rPr>
              <w:t>(Annex ZB)</w:t>
            </w:r>
          </w:p>
        </w:tc>
        <w:tc>
          <w:tcPr>
            <w:tcW w:w="1276" w:type="dxa"/>
            <w:vAlign w:val="center"/>
          </w:tcPr>
          <w:p w14:paraId="7A4A5BAB" w14:textId="77777777" w:rsidR="00610654" w:rsidRPr="005F4D69" w:rsidRDefault="00610654" w:rsidP="00610654">
            <w:pPr>
              <w:rPr>
                <w:rFonts w:ascii="Trebuchet MS" w:hAnsi="Trebuchet MS"/>
                <w:sz w:val="20"/>
                <w:szCs w:val="20"/>
                <w:lang w:val="en-US"/>
              </w:rPr>
            </w:pPr>
          </w:p>
        </w:tc>
        <w:tc>
          <w:tcPr>
            <w:tcW w:w="1843" w:type="dxa"/>
            <w:vAlign w:val="center"/>
          </w:tcPr>
          <w:p w14:paraId="11ABBB8A" w14:textId="3F15EF20" w:rsidR="00610654" w:rsidRPr="005F4D69" w:rsidRDefault="00610654" w:rsidP="00610654">
            <w:pPr>
              <w:rPr>
                <w:rFonts w:ascii="Trebuchet MS" w:hAnsi="Trebuchet MS"/>
                <w:sz w:val="20"/>
                <w:szCs w:val="20"/>
                <w:lang w:val="en-US"/>
              </w:rPr>
            </w:pPr>
            <w:r w:rsidRPr="005F4D69">
              <w:rPr>
                <w:rFonts w:ascii="Trebuchet MS" w:hAnsi="Trebuchet MS"/>
                <w:sz w:val="20"/>
                <w:szCs w:val="20"/>
                <w:lang w:val="en-US"/>
              </w:rPr>
              <w:t>Only if suspicious</w:t>
            </w:r>
          </w:p>
        </w:tc>
        <w:tc>
          <w:tcPr>
            <w:tcW w:w="1276" w:type="dxa"/>
            <w:vAlign w:val="center"/>
          </w:tcPr>
          <w:p w14:paraId="04465FE6" w14:textId="54B418ED"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1AD9A7F7" w14:textId="50A73F2B"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2B0D650E" w14:textId="7C2EA0DC" w:rsidR="00610654" w:rsidRPr="005F4D69" w:rsidRDefault="00610654" w:rsidP="00610654">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5F4D69" w14:paraId="176C13E2" w14:textId="77777777" w:rsidTr="00B36CBD">
        <w:trPr>
          <w:trHeight w:val="449"/>
        </w:trPr>
        <w:tc>
          <w:tcPr>
            <w:tcW w:w="11057" w:type="dxa"/>
            <w:gridSpan w:val="9"/>
            <w:shd w:val="clear" w:color="auto" w:fill="D4E1ED" w:themeFill="accent1" w:themeFillTint="66"/>
            <w:vAlign w:val="center"/>
          </w:tcPr>
          <w:p w14:paraId="2CC18730" w14:textId="243C22ED" w:rsidR="00B36CBD" w:rsidRPr="005F4D69" w:rsidRDefault="00B36CBD" w:rsidP="00C5569F">
            <w:pPr>
              <w:pStyle w:val="ListParagraph"/>
              <w:numPr>
                <w:ilvl w:val="0"/>
                <w:numId w:val="21"/>
              </w:numPr>
              <w:rPr>
                <w:rFonts w:ascii="Trebuchet MS" w:hAnsi="Trebuchet MS"/>
                <w:sz w:val="20"/>
                <w:szCs w:val="20"/>
                <w:lang w:val="en-US"/>
              </w:rPr>
            </w:pPr>
            <w:r w:rsidRPr="005F4D69">
              <w:rPr>
                <w:rFonts w:ascii="Trebuchet MS" w:hAnsi="Trebuchet MS"/>
                <w:b/>
                <w:bCs/>
                <w:sz w:val="20"/>
                <w:szCs w:val="20"/>
                <w:lang w:val="en-US"/>
              </w:rPr>
              <w:lastRenderedPageBreak/>
              <w:t>Additional test parameters for combustion engine-driven chainsaws</w:t>
            </w:r>
          </w:p>
        </w:tc>
      </w:tr>
      <w:tr w:rsidR="00B36CBD" w:rsidRPr="005F4D69" w14:paraId="1E55EB8C" w14:textId="77777777" w:rsidTr="00005CE5">
        <w:trPr>
          <w:trHeight w:val="913"/>
        </w:trPr>
        <w:tc>
          <w:tcPr>
            <w:tcW w:w="567" w:type="dxa"/>
            <w:vAlign w:val="center"/>
          </w:tcPr>
          <w:p w14:paraId="3C131FF1" w14:textId="4724836D"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21</w:t>
            </w:r>
          </w:p>
        </w:tc>
        <w:tc>
          <w:tcPr>
            <w:tcW w:w="1560" w:type="dxa"/>
            <w:vAlign w:val="center"/>
          </w:tcPr>
          <w:p w14:paraId="44BD40FC" w14:textId="3E697C68" w:rsidR="00B36CBD" w:rsidRPr="005F4D69" w:rsidRDefault="00B36CBD" w:rsidP="00B36CBD">
            <w:pPr>
              <w:rPr>
                <w:rFonts w:ascii="Trebuchet MS" w:hAnsi="Trebuchet MS"/>
                <w:sz w:val="20"/>
                <w:szCs w:val="20"/>
                <w:lang w:val="en-US"/>
              </w:rPr>
            </w:pPr>
            <w:r w:rsidRPr="005F4D69">
              <w:rPr>
                <w:rFonts w:ascii="Trebuchet MS" w:hAnsi="Trebuchet MS"/>
                <w:sz w:val="20"/>
                <w:szCs w:val="20"/>
              </w:rPr>
              <w:t>Fuel and oil systems</w:t>
            </w:r>
          </w:p>
        </w:tc>
        <w:tc>
          <w:tcPr>
            <w:tcW w:w="850" w:type="dxa"/>
            <w:vAlign w:val="center"/>
          </w:tcPr>
          <w:p w14:paraId="2B72D49F" w14:textId="77777777" w:rsidR="00B36CBD" w:rsidRPr="005F4D69" w:rsidRDefault="00B36CBD" w:rsidP="00B36CBD">
            <w:pPr>
              <w:rPr>
                <w:rFonts w:ascii="Trebuchet MS" w:hAnsi="Trebuchet MS"/>
                <w:sz w:val="20"/>
                <w:szCs w:val="20"/>
                <w:lang w:val="en-US"/>
              </w:rPr>
            </w:pPr>
          </w:p>
        </w:tc>
        <w:tc>
          <w:tcPr>
            <w:tcW w:w="1134" w:type="dxa"/>
            <w:vAlign w:val="center"/>
          </w:tcPr>
          <w:p w14:paraId="6F539FC4" w14:textId="77777777" w:rsidR="00B36CBD" w:rsidRPr="005F4D69" w:rsidRDefault="00B36CBD" w:rsidP="00B36CBD">
            <w:pPr>
              <w:rPr>
                <w:rFonts w:ascii="Trebuchet MS" w:hAnsi="Trebuchet MS"/>
                <w:sz w:val="20"/>
                <w:szCs w:val="20"/>
                <w:lang w:val="en-US"/>
              </w:rPr>
            </w:pPr>
          </w:p>
        </w:tc>
        <w:tc>
          <w:tcPr>
            <w:tcW w:w="1276" w:type="dxa"/>
            <w:vAlign w:val="center"/>
          </w:tcPr>
          <w:p w14:paraId="76251165" w14:textId="6FD6801D" w:rsidR="00B36CBD" w:rsidRPr="005F4D69" w:rsidRDefault="00B36CBD" w:rsidP="00B36CBD">
            <w:pPr>
              <w:rPr>
                <w:rFonts w:ascii="Trebuchet MS" w:hAnsi="Trebuchet MS"/>
                <w:sz w:val="20"/>
                <w:szCs w:val="20"/>
                <w:lang w:val="en-US"/>
              </w:rPr>
            </w:pPr>
            <w:r w:rsidRPr="005F4D69">
              <w:rPr>
                <w:rFonts w:ascii="Trebuchet MS" w:hAnsi="Trebuchet MS"/>
                <w:sz w:val="20"/>
                <w:szCs w:val="20"/>
              </w:rPr>
              <w:t>4.17 without drop test</w:t>
            </w:r>
          </w:p>
        </w:tc>
        <w:tc>
          <w:tcPr>
            <w:tcW w:w="1843" w:type="dxa"/>
            <w:vAlign w:val="center"/>
          </w:tcPr>
          <w:p w14:paraId="07193ED0" w14:textId="77777777" w:rsidR="00B36CBD" w:rsidRPr="005F4D69" w:rsidRDefault="00B36CBD" w:rsidP="00B36CBD">
            <w:pPr>
              <w:rPr>
                <w:rFonts w:ascii="Trebuchet MS" w:hAnsi="Trebuchet MS"/>
                <w:sz w:val="20"/>
                <w:szCs w:val="20"/>
                <w:lang w:val="en-US"/>
              </w:rPr>
            </w:pPr>
          </w:p>
        </w:tc>
        <w:tc>
          <w:tcPr>
            <w:tcW w:w="1276" w:type="dxa"/>
            <w:vAlign w:val="center"/>
          </w:tcPr>
          <w:p w14:paraId="6E8B736C" w14:textId="5A1DE224"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76D7E979" w14:textId="2B750BD5"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5424AEE2" w14:textId="3D8A05EB"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5F4D69" w14:paraId="57E95850" w14:textId="77777777" w:rsidTr="00005CE5">
        <w:trPr>
          <w:trHeight w:val="913"/>
        </w:trPr>
        <w:tc>
          <w:tcPr>
            <w:tcW w:w="567" w:type="dxa"/>
            <w:vAlign w:val="center"/>
          </w:tcPr>
          <w:p w14:paraId="16F8846E" w14:textId="5821BC34"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22</w:t>
            </w:r>
          </w:p>
        </w:tc>
        <w:tc>
          <w:tcPr>
            <w:tcW w:w="1560" w:type="dxa"/>
            <w:vAlign w:val="center"/>
          </w:tcPr>
          <w:p w14:paraId="56FD3D36" w14:textId="12FDCCAD"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Engine starting device</w:t>
            </w:r>
          </w:p>
        </w:tc>
        <w:tc>
          <w:tcPr>
            <w:tcW w:w="850" w:type="dxa"/>
            <w:vAlign w:val="center"/>
          </w:tcPr>
          <w:p w14:paraId="4C2224DF" w14:textId="2DA1D14E" w:rsidR="00B36CBD" w:rsidRPr="005F4D69" w:rsidRDefault="00B36CBD" w:rsidP="00B36CBD">
            <w:pPr>
              <w:rPr>
                <w:rFonts w:ascii="Trebuchet MS" w:hAnsi="Trebuchet MS"/>
                <w:sz w:val="20"/>
                <w:szCs w:val="20"/>
                <w:lang w:val="en-US"/>
              </w:rPr>
            </w:pPr>
            <w:r w:rsidRPr="005F4D69">
              <w:rPr>
                <w:rFonts w:ascii="Trebuchet MS" w:hAnsi="Trebuchet MS"/>
                <w:sz w:val="20"/>
                <w:szCs w:val="20"/>
              </w:rPr>
              <w:t>10</w:t>
            </w:r>
          </w:p>
        </w:tc>
        <w:tc>
          <w:tcPr>
            <w:tcW w:w="1134" w:type="dxa"/>
            <w:vAlign w:val="center"/>
          </w:tcPr>
          <w:p w14:paraId="54ED5A33" w14:textId="77777777" w:rsidR="00B36CBD" w:rsidRPr="005F4D69" w:rsidRDefault="00B36CBD" w:rsidP="00B36CBD">
            <w:pPr>
              <w:rPr>
                <w:rFonts w:ascii="Trebuchet MS" w:hAnsi="Trebuchet MS"/>
                <w:sz w:val="20"/>
                <w:szCs w:val="20"/>
                <w:lang w:val="en-US"/>
              </w:rPr>
            </w:pPr>
          </w:p>
        </w:tc>
        <w:tc>
          <w:tcPr>
            <w:tcW w:w="1276" w:type="dxa"/>
            <w:vAlign w:val="center"/>
          </w:tcPr>
          <w:p w14:paraId="30AA328A" w14:textId="33E7699D" w:rsidR="00B36CBD" w:rsidRPr="005F4D69" w:rsidRDefault="00B36CBD" w:rsidP="00B36CBD">
            <w:pPr>
              <w:rPr>
                <w:rFonts w:ascii="Trebuchet MS" w:hAnsi="Trebuchet MS"/>
                <w:sz w:val="20"/>
                <w:szCs w:val="20"/>
                <w:lang w:val="en-US"/>
              </w:rPr>
            </w:pPr>
            <w:r w:rsidRPr="005F4D69">
              <w:rPr>
                <w:rFonts w:ascii="Trebuchet MS" w:hAnsi="Trebuchet MS"/>
                <w:sz w:val="20"/>
                <w:szCs w:val="20"/>
              </w:rPr>
              <w:t>4.10</w:t>
            </w:r>
          </w:p>
        </w:tc>
        <w:tc>
          <w:tcPr>
            <w:tcW w:w="1843" w:type="dxa"/>
            <w:vAlign w:val="center"/>
          </w:tcPr>
          <w:p w14:paraId="0C61B413" w14:textId="77777777" w:rsidR="00B36CBD" w:rsidRPr="005F4D69" w:rsidRDefault="00B36CBD" w:rsidP="00B36CBD">
            <w:pPr>
              <w:rPr>
                <w:rFonts w:ascii="Trebuchet MS" w:hAnsi="Trebuchet MS"/>
                <w:sz w:val="20"/>
                <w:szCs w:val="20"/>
                <w:lang w:val="en-US"/>
              </w:rPr>
            </w:pPr>
          </w:p>
        </w:tc>
        <w:tc>
          <w:tcPr>
            <w:tcW w:w="1276" w:type="dxa"/>
            <w:vAlign w:val="center"/>
          </w:tcPr>
          <w:p w14:paraId="1B45EB83" w14:textId="4779626F"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6468B350" w14:textId="4453BA8D"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1FB40325" w14:textId="7311DDC9"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5F4D69" w14:paraId="174C745E" w14:textId="77777777" w:rsidTr="00005CE5">
        <w:trPr>
          <w:trHeight w:val="913"/>
        </w:trPr>
        <w:tc>
          <w:tcPr>
            <w:tcW w:w="567" w:type="dxa"/>
            <w:vAlign w:val="center"/>
          </w:tcPr>
          <w:p w14:paraId="331C6180" w14:textId="5FA80ED9"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23</w:t>
            </w:r>
          </w:p>
        </w:tc>
        <w:tc>
          <w:tcPr>
            <w:tcW w:w="1560" w:type="dxa"/>
            <w:vAlign w:val="center"/>
          </w:tcPr>
          <w:p w14:paraId="62D53C45" w14:textId="4FCB826D"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Engine stopping device</w:t>
            </w:r>
          </w:p>
        </w:tc>
        <w:tc>
          <w:tcPr>
            <w:tcW w:w="850" w:type="dxa"/>
            <w:vAlign w:val="center"/>
          </w:tcPr>
          <w:p w14:paraId="29761BED" w14:textId="77777777" w:rsidR="00B36CBD" w:rsidRPr="005F4D69" w:rsidRDefault="00B36CBD" w:rsidP="00B36CBD">
            <w:pPr>
              <w:rPr>
                <w:rFonts w:ascii="Trebuchet MS" w:hAnsi="Trebuchet MS"/>
                <w:sz w:val="20"/>
                <w:szCs w:val="20"/>
                <w:lang w:val="en-US"/>
              </w:rPr>
            </w:pPr>
          </w:p>
        </w:tc>
        <w:tc>
          <w:tcPr>
            <w:tcW w:w="1134" w:type="dxa"/>
            <w:vAlign w:val="center"/>
          </w:tcPr>
          <w:p w14:paraId="331A2C6A" w14:textId="77777777" w:rsidR="00B36CBD" w:rsidRPr="005F4D69" w:rsidRDefault="00B36CBD" w:rsidP="00B36CBD">
            <w:pPr>
              <w:rPr>
                <w:rFonts w:ascii="Trebuchet MS" w:hAnsi="Trebuchet MS"/>
                <w:sz w:val="20"/>
                <w:szCs w:val="20"/>
                <w:lang w:val="en-US"/>
              </w:rPr>
            </w:pPr>
          </w:p>
        </w:tc>
        <w:tc>
          <w:tcPr>
            <w:tcW w:w="1276" w:type="dxa"/>
            <w:vAlign w:val="center"/>
          </w:tcPr>
          <w:p w14:paraId="0E26A5C5" w14:textId="4D5779FF" w:rsidR="00B36CBD" w:rsidRPr="005F4D69" w:rsidRDefault="00B36CBD" w:rsidP="00B36CBD">
            <w:pPr>
              <w:rPr>
                <w:rFonts w:ascii="Trebuchet MS" w:hAnsi="Trebuchet MS"/>
                <w:sz w:val="20"/>
                <w:szCs w:val="20"/>
                <w:lang w:val="en-US"/>
              </w:rPr>
            </w:pPr>
            <w:r w:rsidRPr="005F4D69">
              <w:rPr>
                <w:rFonts w:ascii="Trebuchet MS" w:hAnsi="Trebuchet MS"/>
                <w:sz w:val="20"/>
                <w:szCs w:val="20"/>
              </w:rPr>
              <w:t>4.11</w:t>
            </w:r>
          </w:p>
        </w:tc>
        <w:tc>
          <w:tcPr>
            <w:tcW w:w="1843" w:type="dxa"/>
            <w:vAlign w:val="center"/>
          </w:tcPr>
          <w:p w14:paraId="7BB22013" w14:textId="77777777" w:rsidR="00B36CBD" w:rsidRPr="005F4D69" w:rsidRDefault="00B36CBD" w:rsidP="00B36CBD">
            <w:pPr>
              <w:rPr>
                <w:rFonts w:ascii="Trebuchet MS" w:hAnsi="Trebuchet MS"/>
                <w:sz w:val="20"/>
                <w:szCs w:val="20"/>
                <w:lang w:val="en-US"/>
              </w:rPr>
            </w:pPr>
          </w:p>
        </w:tc>
        <w:tc>
          <w:tcPr>
            <w:tcW w:w="1276" w:type="dxa"/>
            <w:vAlign w:val="center"/>
          </w:tcPr>
          <w:p w14:paraId="7B856ADD" w14:textId="16C2109F"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4861AB21" w14:textId="5B289AB3"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65EEDACA" w14:textId="0F766AEC"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5F4D69" w14:paraId="0E461AA6" w14:textId="77777777" w:rsidTr="00005CE5">
        <w:trPr>
          <w:trHeight w:val="913"/>
        </w:trPr>
        <w:tc>
          <w:tcPr>
            <w:tcW w:w="567" w:type="dxa"/>
            <w:vAlign w:val="center"/>
          </w:tcPr>
          <w:p w14:paraId="39375536" w14:textId="55E47BE6"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24</w:t>
            </w:r>
          </w:p>
        </w:tc>
        <w:tc>
          <w:tcPr>
            <w:tcW w:w="1560" w:type="dxa"/>
            <w:vAlign w:val="center"/>
          </w:tcPr>
          <w:p w14:paraId="1ACCD3BC" w14:textId="2FF002C8"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Throttle control</w:t>
            </w:r>
          </w:p>
        </w:tc>
        <w:tc>
          <w:tcPr>
            <w:tcW w:w="850" w:type="dxa"/>
            <w:vAlign w:val="center"/>
          </w:tcPr>
          <w:p w14:paraId="3EE381FA" w14:textId="77777777" w:rsidR="00B36CBD" w:rsidRPr="005F4D69" w:rsidRDefault="00B36CBD" w:rsidP="00B36CBD">
            <w:pPr>
              <w:rPr>
                <w:rFonts w:ascii="Trebuchet MS" w:hAnsi="Trebuchet MS"/>
                <w:sz w:val="20"/>
                <w:szCs w:val="20"/>
                <w:lang w:val="en-US"/>
              </w:rPr>
            </w:pPr>
          </w:p>
        </w:tc>
        <w:tc>
          <w:tcPr>
            <w:tcW w:w="1134" w:type="dxa"/>
            <w:vAlign w:val="center"/>
          </w:tcPr>
          <w:p w14:paraId="38FE33E1" w14:textId="77777777" w:rsidR="00B36CBD" w:rsidRPr="005F4D69" w:rsidRDefault="00B36CBD" w:rsidP="00B36CBD">
            <w:pPr>
              <w:rPr>
                <w:rFonts w:ascii="Trebuchet MS" w:hAnsi="Trebuchet MS"/>
                <w:sz w:val="20"/>
                <w:szCs w:val="20"/>
                <w:lang w:val="en-US"/>
              </w:rPr>
            </w:pPr>
          </w:p>
        </w:tc>
        <w:tc>
          <w:tcPr>
            <w:tcW w:w="1276" w:type="dxa"/>
            <w:vAlign w:val="center"/>
          </w:tcPr>
          <w:p w14:paraId="0B191356" w14:textId="25A76FA6" w:rsidR="00B36CBD" w:rsidRPr="005F4D69" w:rsidRDefault="00B36CBD" w:rsidP="00B36CBD">
            <w:pPr>
              <w:rPr>
                <w:rFonts w:ascii="Trebuchet MS" w:hAnsi="Trebuchet MS"/>
                <w:sz w:val="20"/>
                <w:szCs w:val="20"/>
                <w:lang w:val="en-US"/>
              </w:rPr>
            </w:pPr>
            <w:r w:rsidRPr="005F4D69">
              <w:rPr>
                <w:rFonts w:ascii="Trebuchet MS" w:hAnsi="Trebuchet MS"/>
                <w:sz w:val="20"/>
                <w:szCs w:val="20"/>
              </w:rPr>
              <w:t>4.12</w:t>
            </w:r>
          </w:p>
        </w:tc>
        <w:tc>
          <w:tcPr>
            <w:tcW w:w="1843" w:type="dxa"/>
            <w:vAlign w:val="center"/>
          </w:tcPr>
          <w:p w14:paraId="5C07807D" w14:textId="77777777" w:rsidR="00B36CBD" w:rsidRPr="005F4D69" w:rsidRDefault="00B36CBD" w:rsidP="00B36CBD">
            <w:pPr>
              <w:rPr>
                <w:rFonts w:ascii="Trebuchet MS" w:hAnsi="Trebuchet MS"/>
                <w:sz w:val="20"/>
                <w:szCs w:val="20"/>
                <w:lang w:val="en-US"/>
              </w:rPr>
            </w:pPr>
          </w:p>
        </w:tc>
        <w:tc>
          <w:tcPr>
            <w:tcW w:w="1276" w:type="dxa"/>
            <w:vAlign w:val="center"/>
          </w:tcPr>
          <w:p w14:paraId="26D928BB" w14:textId="2E046480"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73FC684B" w14:textId="3FC398F3"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353A07B2" w14:textId="4CF09FCC"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5F4D69" w14:paraId="63EE73E2" w14:textId="77777777" w:rsidTr="00005CE5">
        <w:trPr>
          <w:trHeight w:val="913"/>
        </w:trPr>
        <w:tc>
          <w:tcPr>
            <w:tcW w:w="567" w:type="dxa"/>
            <w:vAlign w:val="center"/>
          </w:tcPr>
          <w:p w14:paraId="040E5680" w14:textId="6438835D"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25</w:t>
            </w:r>
          </w:p>
        </w:tc>
        <w:tc>
          <w:tcPr>
            <w:tcW w:w="1560" w:type="dxa"/>
            <w:vAlign w:val="center"/>
          </w:tcPr>
          <w:p w14:paraId="35191EC7" w14:textId="2373079A"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Drive sprocket guard</w:t>
            </w:r>
          </w:p>
        </w:tc>
        <w:tc>
          <w:tcPr>
            <w:tcW w:w="850" w:type="dxa"/>
            <w:vAlign w:val="center"/>
          </w:tcPr>
          <w:p w14:paraId="0EF75FB0" w14:textId="77777777"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9</w:t>
            </w:r>
          </w:p>
          <w:p w14:paraId="1FBE8D90" w14:textId="431E9404"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19.104</w:t>
            </w:r>
          </w:p>
        </w:tc>
        <w:tc>
          <w:tcPr>
            <w:tcW w:w="1134" w:type="dxa"/>
            <w:vAlign w:val="center"/>
          </w:tcPr>
          <w:p w14:paraId="6C499BE9" w14:textId="77777777" w:rsidR="00B36CBD" w:rsidRPr="005F4D69" w:rsidRDefault="00B36CBD" w:rsidP="00B36CBD">
            <w:pPr>
              <w:rPr>
                <w:rFonts w:ascii="Trebuchet MS" w:hAnsi="Trebuchet MS"/>
                <w:sz w:val="20"/>
                <w:szCs w:val="20"/>
                <w:lang w:val="en-US"/>
              </w:rPr>
            </w:pPr>
          </w:p>
        </w:tc>
        <w:tc>
          <w:tcPr>
            <w:tcW w:w="1276" w:type="dxa"/>
            <w:vAlign w:val="center"/>
          </w:tcPr>
          <w:p w14:paraId="5EEF283D" w14:textId="07213652" w:rsidR="00B36CBD" w:rsidRPr="005F4D69" w:rsidRDefault="00B36CBD" w:rsidP="00B36CBD">
            <w:pPr>
              <w:rPr>
                <w:rFonts w:ascii="Trebuchet MS" w:hAnsi="Trebuchet MS"/>
                <w:sz w:val="20"/>
                <w:szCs w:val="20"/>
                <w:lang w:val="en-US"/>
              </w:rPr>
            </w:pPr>
            <w:r w:rsidRPr="005F4D69">
              <w:rPr>
                <w:rFonts w:ascii="Trebuchet MS" w:hAnsi="Trebuchet MS"/>
                <w:sz w:val="20"/>
                <w:szCs w:val="20"/>
              </w:rPr>
              <w:t>4.13 partly</w:t>
            </w:r>
          </w:p>
        </w:tc>
        <w:tc>
          <w:tcPr>
            <w:tcW w:w="1843" w:type="dxa"/>
            <w:vAlign w:val="center"/>
          </w:tcPr>
          <w:p w14:paraId="17E789E6" w14:textId="77777777" w:rsidR="00B36CBD" w:rsidRPr="005F4D69" w:rsidRDefault="00B36CBD" w:rsidP="00B36CBD">
            <w:pPr>
              <w:rPr>
                <w:rFonts w:ascii="Trebuchet MS" w:hAnsi="Trebuchet MS"/>
                <w:sz w:val="20"/>
                <w:szCs w:val="20"/>
                <w:lang w:val="en-US"/>
              </w:rPr>
            </w:pPr>
          </w:p>
        </w:tc>
        <w:tc>
          <w:tcPr>
            <w:tcW w:w="1276" w:type="dxa"/>
            <w:vAlign w:val="center"/>
          </w:tcPr>
          <w:p w14:paraId="28A1F8F3" w14:textId="799059F0"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68D84530" w14:textId="4DCF6689"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4BE32425" w14:textId="462F3A90"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r w:rsidR="00B36CBD" w:rsidRPr="000F4332" w14:paraId="39ECD3D7" w14:textId="77777777" w:rsidTr="00005CE5">
        <w:trPr>
          <w:trHeight w:val="913"/>
        </w:trPr>
        <w:tc>
          <w:tcPr>
            <w:tcW w:w="567" w:type="dxa"/>
            <w:vAlign w:val="center"/>
          </w:tcPr>
          <w:p w14:paraId="44ABA485" w14:textId="1660CE0E" w:rsidR="00B36CBD" w:rsidRPr="005F4D69" w:rsidRDefault="00B36CBD" w:rsidP="00B36CBD">
            <w:pPr>
              <w:rPr>
                <w:rFonts w:ascii="Trebuchet MS" w:hAnsi="Trebuchet MS"/>
                <w:sz w:val="20"/>
                <w:szCs w:val="20"/>
                <w:lang w:val="en-US"/>
              </w:rPr>
            </w:pPr>
            <w:r w:rsidRPr="005F4D69">
              <w:rPr>
                <w:rFonts w:ascii="Trebuchet MS" w:hAnsi="Trebuchet MS"/>
                <w:sz w:val="20"/>
                <w:szCs w:val="20"/>
                <w:lang w:val="en-US"/>
              </w:rPr>
              <w:t>26</w:t>
            </w:r>
          </w:p>
        </w:tc>
        <w:tc>
          <w:tcPr>
            <w:tcW w:w="1560" w:type="dxa"/>
            <w:vAlign w:val="center"/>
          </w:tcPr>
          <w:p w14:paraId="07D36813" w14:textId="5F802D5C" w:rsidR="00B36CBD" w:rsidRPr="005F4D69" w:rsidRDefault="00B36CBD" w:rsidP="00B36CBD">
            <w:pPr>
              <w:rPr>
                <w:rFonts w:ascii="Trebuchet MS" w:hAnsi="Trebuchet MS"/>
                <w:sz w:val="20"/>
                <w:szCs w:val="20"/>
                <w:lang w:val="en-US"/>
              </w:rPr>
            </w:pPr>
            <w:r w:rsidRPr="005F4D69">
              <w:rPr>
                <w:rFonts w:ascii="Trebuchet MS" w:hAnsi="Trebuchet MS"/>
                <w:sz w:val="20"/>
                <w:szCs w:val="20"/>
              </w:rPr>
              <w:t>Clutch</w:t>
            </w:r>
          </w:p>
        </w:tc>
        <w:tc>
          <w:tcPr>
            <w:tcW w:w="850" w:type="dxa"/>
            <w:vAlign w:val="center"/>
          </w:tcPr>
          <w:p w14:paraId="544C47A4" w14:textId="77777777" w:rsidR="00B36CBD" w:rsidRPr="005F4D69" w:rsidRDefault="00B36CBD" w:rsidP="00B36CBD">
            <w:pPr>
              <w:rPr>
                <w:rFonts w:ascii="Trebuchet MS" w:hAnsi="Trebuchet MS"/>
                <w:sz w:val="20"/>
                <w:szCs w:val="20"/>
                <w:lang w:val="en-US"/>
              </w:rPr>
            </w:pPr>
          </w:p>
        </w:tc>
        <w:tc>
          <w:tcPr>
            <w:tcW w:w="1134" w:type="dxa"/>
            <w:vAlign w:val="center"/>
          </w:tcPr>
          <w:p w14:paraId="0D6534E6" w14:textId="77777777" w:rsidR="00B36CBD" w:rsidRPr="005F4D69" w:rsidRDefault="00B36CBD" w:rsidP="00B36CBD">
            <w:pPr>
              <w:rPr>
                <w:rFonts w:ascii="Trebuchet MS" w:hAnsi="Trebuchet MS"/>
                <w:sz w:val="20"/>
                <w:szCs w:val="20"/>
                <w:lang w:val="en-US"/>
              </w:rPr>
            </w:pPr>
          </w:p>
        </w:tc>
        <w:tc>
          <w:tcPr>
            <w:tcW w:w="1276" w:type="dxa"/>
            <w:vAlign w:val="center"/>
          </w:tcPr>
          <w:p w14:paraId="7EAB189E" w14:textId="6C3EDD08" w:rsidR="00B36CBD" w:rsidRPr="005F4D69" w:rsidRDefault="00B36CBD" w:rsidP="00B36CBD">
            <w:pPr>
              <w:rPr>
                <w:rFonts w:ascii="Trebuchet MS" w:hAnsi="Trebuchet MS"/>
                <w:sz w:val="20"/>
                <w:szCs w:val="20"/>
              </w:rPr>
            </w:pPr>
            <w:r w:rsidRPr="005F4D69">
              <w:rPr>
                <w:rFonts w:ascii="Trebuchet MS" w:hAnsi="Trebuchet MS"/>
                <w:sz w:val="20"/>
                <w:szCs w:val="20"/>
              </w:rPr>
              <w:t>4.14</w:t>
            </w:r>
          </w:p>
        </w:tc>
        <w:tc>
          <w:tcPr>
            <w:tcW w:w="1843" w:type="dxa"/>
            <w:vAlign w:val="center"/>
          </w:tcPr>
          <w:p w14:paraId="04DC6707" w14:textId="77777777" w:rsidR="00B36CBD" w:rsidRPr="005F4D69" w:rsidRDefault="00B36CBD" w:rsidP="00B36CBD">
            <w:pPr>
              <w:rPr>
                <w:rFonts w:ascii="Trebuchet MS" w:hAnsi="Trebuchet MS"/>
                <w:sz w:val="20"/>
                <w:szCs w:val="20"/>
                <w:lang w:val="en-US"/>
              </w:rPr>
            </w:pPr>
          </w:p>
        </w:tc>
        <w:tc>
          <w:tcPr>
            <w:tcW w:w="1276" w:type="dxa"/>
            <w:vAlign w:val="center"/>
          </w:tcPr>
          <w:p w14:paraId="16693450" w14:textId="31D74B6B"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5" w:type="dxa"/>
            <w:vAlign w:val="center"/>
          </w:tcPr>
          <w:p w14:paraId="5D08A073" w14:textId="289D81D1"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c>
          <w:tcPr>
            <w:tcW w:w="1276" w:type="dxa"/>
            <w:vAlign w:val="center"/>
          </w:tcPr>
          <w:p w14:paraId="2F004F3E" w14:textId="1CE67DE8" w:rsidR="00B36CBD" w:rsidRPr="005F4D69" w:rsidRDefault="00B36CBD" w:rsidP="005F4D69">
            <w:pPr>
              <w:rPr>
                <w:rFonts w:ascii="Trebuchet MS" w:hAnsi="Trebuchet MS"/>
                <w:color w:val="0070C0"/>
                <w:sz w:val="20"/>
                <w:szCs w:val="20"/>
                <w:lang w:val="en-US"/>
              </w:rPr>
            </w:pPr>
            <w:r w:rsidRPr="005F4D69">
              <w:rPr>
                <w:rFonts w:ascii="Trebuchet MS" w:hAnsi="Trebuchet MS"/>
                <w:color w:val="0070C0"/>
                <w:sz w:val="20"/>
                <w:szCs w:val="20"/>
                <w:lang w:val="en-US"/>
              </w:rPr>
              <w:t>&lt;Please fill in your unit cost here&gt;</w:t>
            </w:r>
          </w:p>
        </w:tc>
      </w:tr>
    </w:tbl>
    <w:p w14:paraId="63DC14EE" w14:textId="77777777" w:rsidR="000F4332" w:rsidRDefault="000F4332" w:rsidP="000F4332"/>
    <w:p w14:paraId="7A2677A3" w14:textId="377E065C" w:rsidR="00E90FED" w:rsidRPr="002C5CE7" w:rsidRDefault="00527042" w:rsidP="002C5CE7">
      <w:pPr>
        <w:pStyle w:val="Heading1"/>
        <w:tabs>
          <w:tab w:val="clear" w:pos="720"/>
          <w:tab w:val="num" w:pos="567"/>
        </w:tabs>
        <w:ind w:left="284" w:hanging="360"/>
        <w:rPr>
          <w:rFonts w:ascii="Trebuchet MS" w:hAnsi="Trebuchet MS"/>
        </w:rPr>
      </w:pPr>
      <w:r w:rsidRPr="002C5CE7">
        <w:rPr>
          <w:rFonts w:ascii="Trebuchet MS" w:hAnsi="Trebuchet MS"/>
        </w:rPr>
        <w:t xml:space="preserve">Comments/Suggestions for adjustments </w:t>
      </w:r>
      <w:r w:rsidR="00357D4C">
        <w:rPr>
          <w:rFonts w:ascii="Trebuchet MS" w:hAnsi="Trebuchet MS"/>
        </w:rPr>
        <w:t>of</w:t>
      </w:r>
      <w:r w:rsidRPr="002C5CE7">
        <w:rPr>
          <w:rFonts w:ascii="Trebuchet MS" w:hAnsi="Trebuchet MS"/>
        </w:rPr>
        <w:t xml:space="preserve"> the test programme</w:t>
      </w:r>
    </w:p>
    <w:p w14:paraId="1E61D211" w14:textId="77777777" w:rsidR="00E90FED" w:rsidRDefault="00E90FED" w:rsidP="00EF1B15">
      <w:pPr>
        <w:spacing w:line="276" w:lineRule="auto"/>
        <w:jc w:val="both"/>
        <w:rPr>
          <w:rFonts w:ascii="Trebuchet MS" w:hAnsi="Trebuchet MS"/>
          <w:sz w:val="20"/>
          <w:szCs w:val="20"/>
          <w:lang w:val="en-US"/>
        </w:rPr>
      </w:pPr>
    </w:p>
    <w:p w14:paraId="66B20DE8" w14:textId="50868DA4" w:rsidR="00CB148B" w:rsidRPr="008B3EE4" w:rsidRDefault="005F4D69" w:rsidP="00187688">
      <w:pPr>
        <w:spacing w:line="276" w:lineRule="auto"/>
        <w:jc w:val="both"/>
        <w:rPr>
          <w:rFonts w:ascii="Trebuchet MS" w:hAnsi="Trebuchet MS"/>
          <w:i/>
          <w:iCs/>
          <w:sz w:val="20"/>
          <w:szCs w:val="20"/>
          <w:lang w:val="en-US"/>
        </w:rPr>
      </w:pPr>
      <w:r w:rsidRPr="008B3EE4">
        <w:rPr>
          <w:rFonts w:ascii="Trebuchet MS" w:hAnsi="Trebuchet MS"/>
          <w:i/>
          <w:iCs/>
          <w:sz w:val="20"/>
          <w:szCs w:val="20"/>
          <w:highlight w:val="yellow"/>
          <w:lang w:val="en-US"/>
        </w:rPr>
        <w:t xml:space="preserve">[See </w:t>
      </w:r>
      <w:r w:rsidR="000C5EFE" w:rsidRPr="008B3EE4">
        <w:rPr>
          <w:rFonts w:ascii="Trebuchet MS" w:hAnsi="Trebuchet MS"/>
          <w:i/>
          <w:iCs/>
          <w:sz w:val="20"/>
          <w:szCs w:val="20"/>
          <w:highlight w:val="yellow"/>
          <w:lang w:val="en-US"/>
        </w:rPr>
        <w:t xml:space="preserve">Criterion E: Testing experience, </w:t>
      </w:r>
      <w:r w:rsidR="00C34EC8" w:rsidRPr="008B3EE4">
        <w:rPr>
          <w:rFonts w:ascii="Trebuchet MS" w:hAnsi="Trebuchet MS"/>
          <w:i/>
          <w:iCs/>
          <w:sz w:val="20"/>
          <w:szCs w:val="20"/>
          <w:highlight w:val="yellow"/>
          <w:lang w:val="en-US"/>
        </w:rPr>
        <w:t>P</w:t>
      </w:r>
      <w:r w:rsidR="000C5EFE" w:rsidRPr="008B3EE4">
        <w:rPr>
          <w:rFonts w:ascii="Trebuchet MS" w:hAnsi="Trebuchet MS"/>
          <w:i/>
          <w:iCs/>
          <w:sz w:val="20"/>
          <w:szCs w:val="20"/>
          <w:highlight w:val="yellow"/>
          <w:lang w:val="en-US"/>
        </w:rPr>
        <w:t xml:space="preserve">oint iii. </w:t>
      </w:r>
      <w:r w:rsidR="000C0913">
        <w:rPr>
          <w:rFonts w:ascii="Trebuchet MS" w:hAnsi="Trebuchet MS"/>
          <w:i/>
          <w:iCs/>
          <w:sz w:val="20"/>
          <w:szCs w:val="20"/>
          <w:highlight w:val="yellow"/>
          <w:lang w:val="en-US"/>
        </w:rPr>
        <w:t>i</w:t>
      </w:r>
      <w:r w:rsidR="000C5EFE" w:rsidRPr="008B3EE4">
        <w:rPr>
          <w:rFonts w:ascii="Trebuchet MS" w:hAnsi="Trebuchet MS"/>
          <w:i/>
          <w:iCs/>
          <w:sz w:val="20"/>
          <w:szCs w:val="20"/>
          <w:highlight w:val="yellow"/>
          <w:lang w:val="en-US"/>
        </w:rPr>
        <w:t>n the Call for Tender]</w:t>
      </w:r>
    </w:p>
    <w:p w14:paraId="56E07ECB" w14:textId="77777777" w:rsidR="00CB148B" w:rsidRDefault="00CB148B" w:rsidP="00EF1B15">
      <w:pPr>
        <w:spacing w:line="276" w:lineRule="auto"/>
        <w:jc w:val="both"/>
        <w:rPr>
          <w:rFonts w:ascii="Trebuchet MS" w:hAnsi="Trebuchet MS"/>
          <w:sz w:val="20"/>
          <w:szCs w:val="20"/>
          <w:lang w:val="en-US"/>
        </w:rPr>
      </w:pPr>
    </w:p>
    <w:p w14:paraId="5BE68537" w14:textId="77777777" w:rsidR="00CB148B" w:rsidRDefault="00CB148B" w:rsidP="00EF1B15">
      <w:pPr>
        <w:spacing w:line="276" w:lineRule="auto"/>
        <w:jc w:val="both"/>
        <w:rPr>
          <w:rFonts w:ascii="Trebuchet MS" w:hAnsi="Trebuchet MS"/>
          <w:sz w:val="20"/>
          <w:szCs w:val="20"/>
          <w:lang w:val="en-US"/>
        </w:rPr>
      </w:pPr>
    </w:p>
    <w:p w14:paraId="26B40EDC" w14:textId="77777777" w:rsidR="00CB148B" w:rsidRDefault="00CB148B" w:rsidP="00EF1B15">
      <w:pPr>
        <w:spacing w:line="276" w:lineRule="auto"/>
        <w:jc w:val="both"/>
        <w:rPr>
          <w:rFonts w:ascii="Trebuchet MS" w:hAnsi="Trebuchet MS"/>
          <w:sz w:val="20"/>
          <w:szCs w:val="20"/>
          <w:lang w:val="en-US"/>
        </w:rPr>
      </w:pPr>
    </w:p>
    <w:p w14:paraId="0825DC92" w14:textId="77777777" w:rsidR="00CB148B" w:rsidRDefault="00CB148B" w:rsidP="00EF1B15">
      <w:pPr>
        <w:spacing w:line="276" w:lineRule="auto"/>
        <w:jc w:val="both"/>
        <w:rPr>
          <w:rFonts w:ascii="Trebuchet MS" w:hAnsi="Trebuchet MS"/>
          <w:sz w:val="20"/>
          <w:szCs w:val="20"/>
          <w:lang w:val="en-US"/>
        </w:rPr>
      </w:pPr>
    </w:p>
    <w:p w14:paraId="18467D2D" w14:textId="77777777" w:rsidR="00CB148B" w:rsidRDefault="00CB148B" w:rsidP="00EF1B15">
      <w:pPr>
        <w:spacing w:line="276" w:lineRule="auto"/>
        <w:jc w:val="both"/>
        <w:rPr>
          <w:rFonts w:ascii="Trebuchet MS" w:hAnsi="Trebuchet MS"/>
          <w:sz w:val="20"/>
          <w:szCs w:val="20"/>
          <w:lang w:val="en-US"/>
        </w:rPr>
      </w:pPr>
    </w:p>
    <w:p w14:paraId="54235A0A" w14:textId="77777777" w:rsidR="00CB148B" w:rsidRDefault="00CB148B" w:rsidP="00EF1B15">
      <w:pPr>
        <w:spacing w:line="276" w:lineRule="auto"/>
        <w:jc w:val="both"/>
        <w:rPr>
          <w:rFonts w:ascii="Trebuchet MS" w:hAnsi="Trebuchet MS"/>
          <w:sz w:val="20"/>
          <w:szCs w:val="20"/>
          <w:lang w:val="en-US"/>
        </w:rPr>
      </w:pPr>
    </w:p>
    <w:p w14:paraId="2D95501B" w14:textId="77777777" w:rsidR="00FF3B3E" w:rsidRDefault="00FF3B3E" w:rsidP="00EF1B15">
      <w:pPr>
        <w:spacing w:line="276" w:lineRule="auto"/>
        <w:jc w:val="both"/>
        <w:rPr>
          <w:rFonts w:ascii="Trebuchet MS" w:hAnsi="Trebuchet MS"/>
          <w:sz w:val="20"/>
          <w:szCs w:val="20"/>
          <w:lang w:val="en-US"/>
        </w:rPr>
      </w:pPr>
    </w:p>
    <w:p w14:paraId="27E63ABD" w14:textId="77777777" w:rsidR="00FF3B3E" w:rsidRDefault="00FF3B3E" w:rsidP="00EF1B15">
      <w:pPr>
        <w:spacing w:line="276" w:lineRule="auto"/>
        <w:jc w:val="both"/>
        <w:rPr>
          <w:rFonts w:ascii="Trebuchet MS" w:hAnsi="Trebuchet MS"/>
          <w:sz w:val="20"/>
          <w:szCs w:val="20"/>
          <w:lang w:val="en-US"/>
        </w:rPr>
      </w:pPr>
    </w:p>
    <w:p w14:paraId="59E6F6AA" w14:textId="77777777" w:rsidR="00A06BD4" w:rsidRDefault="00A06BD4" w:rsidP="00EF1B15">
      <w:pPr>
        <w:spacing w:line="276" w:lineRule="auto"/>
        <w:jc w:val="both"/>
        <w:rPr>
          <w:rFonts w:ascii="Trebuchet MS" w:hAnsi="Trebuchet MS"/>
          <w:sz w:val="20"/>
          <w:szCs w:val="20"/>
        </w:rPr>
      </w:pPr>
    </w:p>
    <w:p w14:paraId="1C5D9E4C" w14:textId="77777777" w:rsidR="000C5EFE" w:rsidRDefault="000C5EFE" w:rsidP="00EF1B15">
      <w:pPr>
        <w:spacing w:line="276" w:lineRule="auto"/>
        <w:jc w:val="both"/>
        <w:rPr>
          <w:rFonts w:ascii="Trebuchet MS" w:hAnsi="Trebuchet MS"/>
          <w:sz w:val="20"/>
          <w:szCs w:val="20"/>
        </w:rPr>
      </w:pPr>
    </w:p>
    <w:p w14:paraId="4FEAD26A" w14:textId="77777777" w:rsidR="000C5EFE" w:rsidRDefault="000C5EFE" w:rsidP="00EF1B15">
      <w:pPr>
        <w:spacing w:line="276" w:lineRule="auto"/>
        <w:jc w:val="both"/>
        <w:rPr>
          <w:rFonts w:ascii="Trebuchet MS" w:hAnsi="Trebuchet MS"/>
          <w:sz w:val="20"/>
          <w:szCs w:val="20"/>
        </w:rPr>
      </w:pPr>
    </w:p>
    <w:p w14:paraId="063F6EF4" w14:textId="77777777" w:rsidR="000C5EFE" w:rsidRDefault="000C5EFE" w:rsidP="00EF1B15">
      <w:pPr>
        <w:spacing w:line="276" w:lineRule="auto"/>
        <w:jc w:val="both"/>
        <w:rPr>
          <w:rFonts w:ascii="Trebuchet MS" w:hAnsi="Trebuchet MS"/>
          <w:sz w:val="20"/>
          <w:szCs w:val="20"/>
        </w:rPr>
      </w:pPr>
    </w:p>
    <w:p w14:paraId="17778094" w14:textId="77777777" w:rsidR="000C5EFE" w:rsidRDefault="000C5EFE" w:rsidP="00EF1B15">
      <w:pPr>
        <w:spacing w:line="276" w:lineRule="auto"/>
        <w:jc w:val="both"/>
        <w:rPr>
          <w:rFonts w:ascii="Trebuchet MS" w:hAnsi="Trebuchet MS"/>
          <w:sz w:val="20"/>
          <w:szCs w:val="20"/>
        </w:rPr>
      </w:pPr>
    </w:p>
    <w:p w14:paraId="0BDD7FE4" w14:textId="77777777" w:rsidR="00B62C63" w:rsidRDefault="00B62C63" w:rsidP="00EF1B15">
      <w:pPr>
        <w:spacing w:line="276" w:lineRule="auto"/>
        <w:jc w:val="both"/>
        <w:rPr>
          <w:rFonts w:ascii="Trebuchet MS" w:hAnsi="Trebuchet MS"/>
          <w:sz w:val="20"/>
          <w:szCs w:val="20"/>
        </w:rPr>
      </w:pPr>
    </w:p>
    <w:p w14:paraId="49F71F25" w14:textId="77777777" w:rsidR="000C5EFE" w:rsidRDefault="000C5EFE" w:rsidP="00EF1B15">
      <w:pPr>
        <w:spacing w:line="276" w:lineRule="auto"/>
        <w:jc w:val="both"/>
        <w:rPr>
          <w:rFonts w:ascii="Trebuchet MS" w:hAnsi="Trebuchet MS"/>
          <w:sz w:val="20"/>
          <w:szCs w:val="20"/>
        </w:rPr>
      </w:pPr>
    </w:p>
    <w:p w14:paraId="5147287C" w14:textId="77777777" w:rsidR="000C5EFE" w:rsidRDefault="000C5EFE" w:rsidP="00EF1B15">
      <w:pPr>
        <w:spacing w:line="276" w:lineRule="auto"/>
        <w:jc w:val="both"/>
        <w:rPr>
          <w:rFonts w:ascii="Trebuchet MS" w:hAnsi="Trebuchet MS"/>
          <w:sz w:val="20"/>
          <w:szCs w:val="20"/>
        </w:rPr>
      </w:pPr>
    </w:p>
    <w:p w14:paraId="507F7DB5" w14:textId="77777777" w:rsidR="000C5EFE" w:rsidRDefault="000C5EFE" w:rsidP="00EF1B15">
      <w:pPr>
        <w:spacing w:line="276" w:lineRule="auto"/>
        <w:jc w:val="both"/>
        <w:rPr>
          <w:rFonts w:ascii="Trebuchet MS" w:hAnsi="Trebuchet MS"/>
          <w:sz w:val="20"/>
          <w:szCs w:val="20"/>
        </w:rPr>
      </w:pPr>
    </w:p>
    <w:p w14:paraId="2B11E228" w14:textId="77777777" w:rsidR="000C5EFE" w:rsidRDefault="000C5EFE" w:rsidP="00EF1B15">
      <w:pPr>
        <w:spacing w:line="276" w:lineRule="auto"/>
        <w:jc w:val="both"/>
        <w:rPr>
          <w:rFonts w:ascii="Trebuchet MS" w:hAnsi="Trebuchet MS"/>
          <w:sz w:val="20"/>
          <w:szCs w:val="20"/>
        </w:rPr>
      </w:pPr>
    </w:p>
    <w:p w14:paraId="6F2BAB46" w14:textId="77777777"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26933F65"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2CC33DFC"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23670E" w:rsidSect="00D116A9">
      <w:headerReference w:type="default" r:id="rId11"/>
      <w:footerReference w:type="even" r:id="rId12"/>
      <w:footerReference w:type="default" r:id="rId13"/>
      <w:headerReference w:type="first" r:id="rId14"/>
      <w:footerReference w:type="first" r:id="rId15"/>
      <w:pgSz w:w="11907" w:h="16839" w:code="9"/>
      <w:pgMar w:top="1965"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F192" w14:textId="77777777" w:rsidR="00AB44BD" w:rsidRDefault="00AB44BD">
      <w:r>
        <w:separator/>
      </w:r>
    </w:p>
  </w:endnote>
  <w:endnote w:type="continuationSeparator" w:id="0">
    <w:p w14:paraId="039BBD23" w14:textId="77777777" w:rsidR="00AB44BD" w:rsidRDefault="00AB44BD">
      <w:r>
        <w:continuationSeparator/>
      </w:r>
    </w:p>
  </w:endnote>
  <w:endnote w:type="continuationNotice" w:id="1">
    <w:p w14:paraId="6B55CF7E" w14:textId="77777777" w:rsidR="00AB44BD" w:rsidRDefault="00AB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7DBC97E7"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proofErr w:type="gramStart"/>
    <w:r w:rsidR="00B36CBD">
      <w:rPr>
        <w:rFonts w:ascii="Trebuchet MS" w:hAnsi="Trebuchet MS"/>
        <w:color w:val="355D7E" w:themeColor="accent1" w:themeShade="80"/>
        <w:sz w:val="16"/>
        <w:szCs w:val="16"/>
      </w:rPr>
      <w:t>Chainsaws</w:t>
    </w:r>
    <w:proofErr w:type="gramEnd"/>
  </w:p>
  <w:p w14:paraId="724ED0C8"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7F38BF">
      <w:rPr>
        <w:rFonts w:ascii="Trebuchet MS" w:hAnsi="Trebuchet MS"/>
        <w:i/>
        <w:iCs/>
        <w:color w:val="355D7E" w:themeColor="accent1" w:themeShade="80"/>
        <w:sz w:val="16"/>
        <w:szCs w:val="16"/>
      </w:rPr>
      <w:t xml:space="preserve">+32 2 757 </w:t>
    </w:r>
    <w:proofErr w:type="gramStart"/>
    <w:r w:rsidRPr="007F38BF">
      <w:rPr>
        <w:rFonts w:ascii="Trebuchet MS" w:hAnsi="Trebuchet MS"/>
        <w:i/>
        <w:iCs/>
        <w:color w:val="355D7E" w:themeColor="accent1" w:themeShade="80"/>
        <w:sz w:val="16"/>
        <w:szCs w:val="16"/>
      </w:rPr>
      <w:t>9336</w:t>
    </w:r>
    <w:r w:rsidRPr="007F38BF">
      <w:rPr>
        <w:rFonts w:ascii="Trebuchet MS" w:hAnsi="Trebuchet MS"/>
        <w:color w:val="355D7E" w:themeColor="accent1" w:themeShade="80"/>
        <w:sz w:val="16"/>
        <w:szCs w:val="16"/>
      </w:rPr>
      <w:t>;</w:t>
    </w:r>
    <w:proofErr w:type="gramEnd"/>
    <w:r w:rsidRPr="007F38BF">
      <w:rPr>
        <w:rFonts w:ascii="Trebuchet MS" w:hAnsi="Trebuchet MS"/>
        <w:color w:val="355D7E" w:themeColor="accent1" w:themeShade="80"/>
        <w:sz w:val="16"/>
        <w:szCs w:val="16"/>
      </w:rPr>
      <w:t xml:space="preserve"> </w:t>
    </w:r>
    <w:hyperlink r:id="rId1" w:history="1">
      <w:r w:rsidRPr="007F38BF">
        <w:rPr>
          <w:rStyle w:val="Hyperlink"/>
          <w:rFonts w:ascii="Trebuchet MS" w:hAnsi="Trebuchet MS"/>
          <w:color w:val="355D7E" w:themeColor="accent1" w:themeShade="80"/>
          <w:sz w:val="16"/>
          <w:szCs w:val="16"/>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377F8AE7"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proofErr w:type="gramStart"/>
    <w:r w:rsidR="00401A6A">
      <w:rPr>
        <w:rFonts w:ascii="Trebuchet MS" w:hAnsi="Trebuchet MS"/>
        <w:color w:val="355D7E" w:themeColor="accent1" w:themeShade="80"/>
        <w:sz w:val="16"/>
        <w:szCs w:val="16"/>
      </w:rPr>
      <w:t>Chainsaws</w:t>
    </w:r>
    <w:proofErr w:type="gramEnd"/>
  </w:p>
  <w:p w14:paraId="754081FB"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7F38BF">
      <w:rPr>
        <w:rFonts w:ascii="Trebuchet MS" w:hAnsi="Trebuchet MS"/>
        <w:i/>
        <w:iCs/>
        <w:color w:val="355D7E" w:themeColor="accent1" w:themeShade="80"/>
        <w:sz w:val="16"/>
        <w:szCs w:val="16"/>
      </w:rPr>
      <w:t xml:space="preserve">+32 2 757 </w:t>
    </w:r>
    <w:proofErr w:type="gramStart"/>
    <w:r w:rsidRPr="007F38BF">
      <w:rPr>
        <w:rFonts w:ascii="Trebuchet MS" w:hAnsi="Trebuchet MS"/>
        <w:i/>
        <w:iCs/>
        <w:color w:val="355D7E" w:themeColor="accent1" w:themeShade="80"/>
        <w:sz w:val="16"/>
        <w:szCs w:val="16"/>
      </w:rPr>
      <w:t>9336</w:t>
    </w:r>
    <w:r w:rsidRPr="007F38BF">
      <w:rPr>
        <w:rFonts w:ascii="Trebuchet MS" w:hAnsi="Trebuchet MS"/>
        <w:color w:val="355D7E" w:themeColor="accent1" w:themeShade="80"/>
        <w:sz w:val="16"/>
        <w:szCs w:val="16"/>
      </w:rPr>
      <w:t>;</w:t>
    </w:r>
    <w:proofErr w:type="gramEnd"/>
    <w:r w:rsidRPr="007F38BF">
      <w:rPr>
        <w:rFonts w:ascii="Trebuchet MS" w:hAnsi="Trebuchet MS"/>
        <w:color w:val="355D7E" w:themeColor="accent1" w:themeShade="80"/>
        <w:sz w:val="16"/>
        <w:szCs w:val="16"/>
      </w:rPr>
      <w:t xml:space="preserve"> </w:t>
    </w:r>
    <w:hyperlink r:id="rId1" w:history="1">
      <w:r w:rsidRPr="007F38BF">
        <w:rPr>
          <w:rStyle w:val="Hyperlink"/>
          <w:rFonts w:ascii="Trebuchet MS" w:hAnsi="Trebuchet MS"/>
          <w:color w:val="355D7E" w:themeColor="accent1" w:themeShade="80"/>
          <w:sz w:val="16"/>
          <w:szCs w:val="16"/>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8D01" w14:textId="77777777" w:rsidR="00AB44BD" w:rsidRDefault="00AB44BD">
      <w:r>
        <w:separator/>
      </w:r>
    </w:p>
  </w:footnote>
  <w:footnote w:type="continuationSeparator" w:id="0">
    <w:p w14:paraId="388D9910" w14:textId="77777777" w:rsidR="00AB44BD" w:rsidRDefault="00AB44BD">
      <w:r>
        <w:continuationSeparator/>
      </w:r>
    </w:p>
  </w:footnote>
  <w:footnote w:type="continuationNotice" w:id="1">
    <w:p w14:paraId="4C6DCDDB" w14:textId="77777777" w:rsidR="00AB44BD" w:rsidRDefault="00AB4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1C49A6E2" w:rsidR="00513864" w:rsidRPr="00080AAB" w:rsidRDefault="000C5B57">
    <w:pPr>
      <w:pStyle w:val="Header"/>
      <w:jc w:val="right"/>
      <w:rPr>
        <w:b/>
        <w:color w:val="000000"/>
        <w:sz w:val="20"/>
        <w:szCs w:val="20"/>
      </w:rPr>
    </w:pPr>
    <w:r>
      <w:rPr>
        <w:noProof/>
      </w:rPr>
      <w:drawing>
        <wp:anchor distT="0" distB="0" distL="114300" distR="114300" simplePos="0" relativeHeight="251658242" behindDoc="1" locked="0" layoutInCell="1" allowOverlap="1" wp14:anchorId="7B2E2F6B" wp14:editId="10F7495F">
          <wp:simplePos x="0" y="0"/>
          <wp:positionH relativeFrom="column">
            <wp:posOffset>2092667</wp:posOffset>
          </wp:positionH>
          <wp:positionV relativeFrom="paragraph">
            <wp:posOffset>107021</wp:posOffset>
          </wp:positionV>
          <wp:extent cx="1390650" cy="426720"/>
          <wp:effectExtent l="0" t="0" r="0" b="0"/>
          <wp:wrapTight wrapText="bothSides">
            <wp:wrapPolygon edited="0">
              <wp:start x="0" y="0"/>
              <wp:lineTo x="0" y="20250"/>
              <wp:lineTo x="21304" y="20250"/>
              <wp:lineTo x="21304" y="0"/>
              <wp:lineTo x="0" y="0"/>
            </wp:wrapPolygon>
          </wp:wrapTight>
          <wp:docPr id="852181778" name="Picture 85218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04470" name="Picture 1410204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6720"/>
                  </a:xfrm>
                  <a:prstGeom prst="rect">
                    <a:avLst/>
                  </a:prstGeom>
                  <a:noFill/>
                  <a:ln>
                    <a:noFill/>
                  </a:ln>
                </pic:spPr>
              </pic:pic>
            </a:graphicData>
          </a:graphic>
        </wp:anchor>
      </w:drawing>
    </w:r>
    <w:r w:rsidR="00F84D4A">
      <w:rPr>
        <w:noProof/>
        <w:color w:val="0A3296"/>
        <w:lang w:val="en-US" w:eastAsia="en-US"/>
      </w:rPr>
      <mc:AlternateContent>
        <mc:Choice Requires="wpg">
          <w:drawing>
            <wp:anchor distT="0" distB="0" distL="114300" distR="114300" simplePos="0" relativeHeight="251658241" behindDoc="0" locked="0" layoutInCell="1" allowOverlap="1" wp14:anchorId="62E7A5DB" wp14:editId="491AB864">
              <wp:simplePos x="0" y="0"/>
              <wp:positionH relativeFrom="margin">
                <wp:posOffset>-3810</wp:posOffset>
              </wp:positionH>
              <wp:positionV relativeFrom="paragraph">
                <wp:posOffset>-46990</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xmlns:w16du="http://schemas.microsoft.com/office/word/2023/wordml/word16du">
          <w:pict>
            <v:group w14:anchorId="210E3F09" id="Group 4" o:spid="_x0000_s1026" style="position:absolute;margin-left:-.3pt;margin-top:-3.7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JjwYwf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4"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5" o:title="A picture containing logo&#10;&#10;Description automatically generated"/>
              </v:shape>
              <w10:wrap anchorx="margin"/>
            </v:group>
          </w:pict>
        </mc:Fallback>
      </mc:AlternateContent>
    </w:r>
  </w:p>
  <w:p w14:paraId="236EDB31" w14:textId="64AEADAD"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F634E5E" w:rsidR="00513864" w:rsidRDefault="00D253CC" w:rsidP="00D253CC">
    <w:pPr>
      <w:tabs>
        <w:tab w:val="left" w:pos="2241"/>
      </w:tabs>
    </w:pPr>
    <w:r>
      <w:tab/>
    </w:r>
    <w:r>
      <w:tab/>
    </w:r>
    <w:r>
      <w:tab/>
    </w:r>
  </w:p>
  <w:p w14:paraId="7F0FCA08"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A0B" w14:textId="756844A9" w:rsidR="00513864" w:rsidRPr="0023439E" w:rsidRDefault="00D116A9" w:rsidP="00585C56">
    <w:pPr>
      <w:pStyle w:val="Header"/>
      <w:jc w:val="right"/>
      <w:rPr>
        <w:color w:val="0A3296"/>
        <w:lang w:val="en-US"/>
      </w:rPr>
    </w:pPr>
    <w:r>
      <w:rPr>
        <w:noProof/>
      </w:rPr>
      <w:drawing>
        <wp:anchor distT="0" distB="0" distL="114300" distR="114300" simplePos="0" relativeHeight="251659266" behindDoc="0" locked="0" layoutInCell="1" allowOverlap="1" wp14:anchorId="7BAE2B0E" wp14:editId="26D74CF1">
          <wp:simplePos x="0" y="0"/>
          <wp:positionH relativeFrom="column">
            <wp:posOffset>2000250</wp:posOffset>
          </wp:positionH>
          <wp:positionV relativeFrom="paragraph">
            <wp:posOffset>77470</wp:posOffset>
          </wp:positionV>
          <wp:extent cx="1836420" cy="563880"/>
          <wp:effectExtent l="0" t="0" r="0" b="7620"/>
          <wp:wrapNone/>
          <wp:docPr id="863849927" name="Picture 86384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anchor>
      </w:drawing>
    </w:r>
    <w:r w:rsidR="00585C56">
      <w:rPr>
        <w:noProof/>
        <w:color w:val="0A3296"/>
        <w:lang w:val="en-US" w:eastAsia="en-US"/>
      </w:rPr>
      <mc:AlternateContent>
        <mc:Choice Requires="wpg">
          <w:drawing>
            <wp:anchor distT="0" distB="0" distL="114300" distR="114300" simplePos="0" relativeHeight="251658240" behindDoc="0" locked="0" layoutInCell="1" allowOverlap="1" wp14:anchorId="0DFF961A" wp14:editId="08F52CBF">
              <wp:simplePos x="0" y="0"/>
              <wp:positionH relativeFrom="column">
                <wp:posOffset>12823</wp:posOffset>
              </wp:positionH>
              <wp:positionV relativeFrom="paragraph">
                <wp:posOffset>-26671</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xmlns:w16du="http://schemas.microsoft.com/office/word/2023/wordml/word16du">
          <w:pict>
            <v:group w14:anchorId="709252FC" id="Group 2" o:spid="_x0000_s1026" style="position:absolute;margin-left:1pt;margin-top:-2.1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6"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7" o:title="A picture containing logo&#10;&#10;Description automatically generated"/>
              </v:shape>
            </v:group>
          </w:pict>
        </mc:Fallback>
      </mc:AlternateContent>
    </w:r>
    <w:r w:rsidR="00F84D4A" w:rsidRPr="0023439E">
      <w:rPr>
        <w:noProof/>
        <w:color w:val="0A3296"/>
        <w:lang w:val="da-DK" w:eastAsia="da-DK"/>
      </w:rPr>
      <w:t xml:space="preserve">  </w:t>
    </w:r>
  </w:p>
  <w:p w14:paraId="78494B33" w14:textId="7A60FA1E" w:rsidR="00513864" w:rsidRDefault="00513864" w:rsidP="00585C56">
    <w:pPr>
      <w:jc w:val="center"/>
    </w:pPr>
  </w:p>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FF2"/>
    <w:multiLevelType w:val="hybridMultilevel"/>
    <w:tmpl w:val="61D4894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0C573F"/>
    <w:multiLevelType w:val="hybridMultilevel"/>
    <w:tmpl w:val="7F24FE72"/>
    <w:lvl w:ilvl="0" w:tplc="EBD4E3B6">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571C3"/>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E539E"/>
    <w:multiLevelType w:val="multilevel"/>
    <w:tmpl w:val="43C42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42292"/>
    <w:multiLevelType w:val="hybridMultilevel"/>
    <w:tmpl w:val="5F861484"/>
    <w:lvl w:ilvl="0" w:tplc="2AD8FD3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63742"/>
    <w:multiLevelType w:val="multilevel"/>
    <w:tmpl w:val="2E8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AC7207"/>
    <w:multiLevelType w:val="multilevel"/>
    <w:tmpl w:val="AD1C9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700B8"/>
    <w:multiLevelType w:val="hybridMultilevel"/>
    <w:tmpl w:val="71240678"/>
    <w:lvl w:ilvl="0" w:tplc="42CE50F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F6573"/>
    <w:multiLevelType w:val="hybridMultilevel"/>
    <w:tmpl w:val="5ACE1546"/>
    <w:lvl w:ilvl="0" w:tplc="6D2E0A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335A"/>
    <w:multiLevelType w:val="hybridMultilevel"/>
    <w:tmpl w:val="7F24FE72"/>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D12A3F"/>
    <w:multiLevelType w:val="multilevel"/>
    <w:tmpl w:val="FFB0B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90B75"/>
    <w:multiLevelType w:val="hybridMultilevel"/>
    <w:tmpl w:val="32600662"/>
    <w:lvl w:ilvl="0" w:tplc="22CC3B28">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F28A5"/>
    <w:multiLevelType w:val="hybridMultilevel"/>
    <w:tmpl w:val="F884AB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356025A"/>
    <w:multiLevelType w:val="hybridMultilevel"/>
    <w:tmpl w:val="FF6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C7821"/>
    <w:multiLevelType w:val="multilevel"/>
    <w:tmpl w:val="A4AAB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65618"/>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071E19"/>
    <w:multiLevelType w:val="hybridMultilevel"/>
    <w:tmpl w:val="BF62C1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27E42"/>
    <w:multiLevelType w:val="hybridMultilevel"/>
    <w:tmpl w:val="21E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6"/>
  </w:num>
  <w:num w:numId="2" w16cid:durableId="687217037">
    <w:abstractNumId w:val="18"/>
  </w:num>
  <w:num w:numId="3" w16cid:durableId="575700313">
    <w:abstractNumId w:val="0"/>
  </w:num>
  <w:num w:numId="4" w16cid:durableId="99420430">
    <w:abstractNumId w:val="12"/>
  </w:num>
  <w:num w:numId="5" w16cid:durableId="2067794386">
    <w:abstractNumId w:val="15"/>
  </w:num>
  <w:num w:numId="6" w16cid:durableId="1739551428">
    <w:abstractNumId w:val="7"/>
  </w:num>
  <w:num w:numId="7" w16cid:durableId="1500733798">
    <w:abstractNumId w:val="3"/>
  </w:num>
  <w:num w:numId="8" w16cid:durableId="2037731153">
    <w:abstractNumId w:val="11"/>
  </w:num>
  <w:num w:numId="9" w16cid:durableId="1965311826">
    <w:abstractNumId w:val="5"/>
  </w:num>
  <w:num w:numId="10" w16cid:durableId="1049182317">
    <w:abstractNumId w:val="13"/>
  </w:num>
  <w:num w:numId="11" w16cid:durableId="254243807">
    <w:abstractNumId w:val="4"/>
  </w:num>
  <w:num w:numId="12" w16cid:durableId="192814607">
    <w:abstractNumId w:val="2"/>
  </w:num>
  <w:num w:numId="13" w16cid:durableId="802770623">
    <w:abstractNumId w:val="16"/>
  </w:num>
  <w:num w:numId="14" w16cid:durableId="724988071">
    <w:abstractNumId w:val="19"/>
  </w:num>
  <w:num w:numId="15" w16cid:durableId="690643201">
    <w:abstractNumId w:val="8"/>
  </w:num>
  <w:num w:numId="16" w16cid:durableId="1942638756">
    <w:abstractNumId w:val="14"/>
  </w:num>
  <w:num w:numId="17" w16cid:durableId="1115905456">
    <w:abstractNumId w:val="1"/>
  </w:num>
  <w:num w:numId="18" w16cid:durableId="1348361533">
    <w:abstractNumId w:val="10"/>
  </w:num>
  <w:num w:numId="19" w16cid:durableId="1065488222">
    <w:abstractNumId w:val="9"/>
  </w:num>
  <w:num w:numId="20" w16cid:durableId="2119325943">
    <w:abstractNumId w:val="6"/>
  </w:num>
  <w:num w:numId="21" w16cid:durableId="1433238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3147"/>
    <w:rsid w:val="00003446"/>
    <w:rsid w:val="00005CE5"/>
    <w:rsid w:val="000248A4"/>
    <w:rsid w:val="00032C3E"/>
    <w:rsid w:val="000429E2"/>
    <w:rsid w:val="000711D4"/>
    <w:rsid w:val="00086E3D"/>
    <w:rsid w:val="000A09D8"/>
    <w:rsid w:val="000B331E"/>
    <w:rsid w:val="000B345C"/>
    <w:rsid w:val="000B366A"/>
    <w:rsid w:val="000C0913"/>
    <w:rsid w:val="000C5B57"/>
    <w:rsid w:val="000C5EFE"/>
    <w:rsid w:val="000E0969"/>
    <w:rsid w:val="000E1C5F"/>
    <w:rsid w:val="000F4332"/>
    <w:rsid w:val="001264D8"/>
    <w:rsid w:val="00126933"/>
    <w:rsid w:val="00140BE2"/>
    <w:rsid w:val="00144D5A"/>
    <w:rsid w:val="00147BED"/>
    <w:rsid w:val="0017756E"/>
    <w:rsid w:val="00177B61"/>
    <w:rsid w:val="0018515E"/>
    <w:rsid w:val="00185AF8"/>
    <w:rsid w:val="00187688"/>
    <w:rsid w:val="001930F6"/>
    <w:rsid w:val="00194998"/>
    <w:rsid w:val="001A2911"/>
    <w:rsid w:val="001D01B4"/>
    <w:rsid w:val="001D67FA"/>
    <w:rsid w:val="001D77E3"/>
    <w:rsid w:val="001E3C40"/>
    <w:rsid w:val="001F0269"/>
    <w:rsid w:val="00206CAB"/>
    <w:rsid w:val="00222D0C"/>
    <w:rsid w:val="0023670E"/>
    <w:rsid w:val="00250C72"/>
    <w:rsid w:val="002671DA"/>
    <w:rsid w:val="00271D66"/>
    <w:rsid w:val="00282028"/>
    <w:rsid w:val="00286114"/>
    <w:rsid w:val="00294CDC"/>
    <w:rsid w:val="002A7BF8"/>
    <w:rsid w:val="002C289E"/>
    <w:rsid w:val="002C3503"/>
    <w:rsid w:val="002C5CE7"/>
    <w:rsid w:val="002D705D"/>
    <w:rsid w:val="002F41A8"/>
    <w:rsid w:val="00310CCB"/>
    <w:rsid w:val="00324269"/>
    <w:rsid w:val="00327984"/>
    <w:rsid w:val="003537D8"/>
    <w:rsid w:val="00356902"/>
    <w:rsid w:val="00357D4C"/>
    <w:rsid w:val="0039507E"/>
    <w:rsid w:val="00396E42"/>
    <w:rsid w:val="003B276F"/>
    <w:rsid w:val="003B2FBC"/>
    <w:rsid w:val="003B65E1"/>
    <w:rsid w:val="003C1DA5"/>
    <w:rsid w:val="003C30C5"/>
    <w:rsid w:val="003C4040"/>
    <w:rsid w:val="003C5CF2"/>
    <w:rsid w:val="003D0E2A"/>
    <w:rsid w:val="003D7D6B"/>
    <w:rsid w:val="003F32B4"/>
    <w:rsid w:val="003F3E2A"/>
    <w:rsid w:val="00401A6A"/>
    <w:rsid w:val="004166BC"/>
    <w:rsid w:val="00422C73"/>
    <w:rsid w:val="004322C8"/>
    <w:rsid w:val="00432E5D"/>
    <w:rsid w:val="0043717C"/>
    <w:rsid w:val="00473B68"/>
    <w:rsid w:val="00476B99"/>
    <w:rsid w:val="00481CF7"/>
    <w:rsid w:val="00484E34"/>
    <w:rsid w:val="00492EFA"/>
    <w:rsid w:val="00493F03"/>
    <w:rsid w:val="004A0386"/>
    <w:rsid w:val="004A0E74"/>
    <w:rsid w:val="004B6FF5"/>
    <w:rsid w:val="004C77EE"/>
    <w:rsid w:val="004E149E"/>
    <w:rsid w:val="0050233D"/>
    <w:rsid w:val="00504CC8"/>
    <w:rsid w:val="00513864"/>
    <w:rsid w:val="00521376"/>
    <w:rsid w:val="00527042"/>
    <w:rsid w:val="005615CA"/>
    <w:rsid w:val="00572DBE"/>
    <w:rsid w:val="005755B6"/>
    <w:rsid w:val="00585C56"/>
    <w:rsid w:val="00591A42"/>
    <w:rsid w:val="005A0560"/>
    <w:rsid w:val="005A2587"/>
    <w:rsid w:val="005B4A2B"/>
    <w:rsid w:val="005C18AE"/>
    <w:rsid w:val="005D62FB"/>
    <w:rsid w:val="005D7D1C"/>
    <w:rsid w:val="005E316D"/>
    <w:rsid w:val="005E358B"/>
    <w:rsid w:val="005E3CE6"/>
    <w:rsid w:val="005E52F4"/>
    <w:rsid w:val="005F4D69"/>
    <w:rsid w:val="005F6401"/>
    <w:rsid w:val="00610654"/>
    <w:rsid w:val="00612DCF"/>
    <w:rsid w:val="0061321E"/>
    <w:rsid w:val="00624126"/>
    <w:rsid w:val="006276D7"/>
    <w:rsid w:val="00641EDF"/>
    <w:rsid w:val="00645DB6"/>
    <w:rsid w:val="00654253"/>
    <w:rsid w:val="0068788E"/>
    <w:rsid w:val="0069043F"/>
    <w:rsid w:val="006C59A7"/>
    <w:rsid w:val="006D2F17"/>
    <w:rsid w:val="006D3DBB"/>
    <w:rsid w:val="006E6DC3"/>
    <w:rsid w:val="006F0E02"/>
    <w:rsid w:val="007351B2"/>
    <w:rsid w:val="00762548"/>
    <w:rsid w:val="00764D44"/>
    <w:rsid w:val="00774A0A"/>
    <w:rsid w:val="00776E68"/>
    <w:rsid w:val="007877A4"/>
    <w:rsid w:val="007C489B"/>
    <w:rsid w:val="007D7797"/>
    <w:rsid w:val="007F38BF"/>
    <w:rsid w:val="00837D89"/>
    <w:rsid w:val="00847447"/>
    <w:rsid w:val="00861823"/>
    <w:rsid w:val="008944A3"/>
    <w:rsid w:val="00895D2B"/>
    <w:rsid w:val="008A5227"/>
    <w:rsid w:val="008B3EE4"/>
    <w:rsid w:val="008B5362"/>
    <w:rsid w:val="008C278C"/>
    <w:rsid w:val="008D354C"/>
    <w:rsid w:val="008D423B"/>
    <w:rsid w:val="008D5FDE"/>
    <w:rsid w:val="009369A6"/>
    <w:rsid w:val="0093749B"/>
    <w:rsid w:val="009433AB"/>
    <w:rsid w:val="0095311D"/>
    <w:rsid w:val="00980F3A"/>
    <w:rsid w:val="009C29BE"/>
    <w:rsid w:val="009E10DF"/>
    <w:rsid w:val="009F24D0"/>
    <w:rsid w:val="009F50C2"/>
    <w:rsid w:val="00A02461"/>
    <w:rsid w:val="00A06BD4"/>
    <w:rsid w:val="00A237B7"/>
    <w:rsid w:val="00A26132"/>
    <w:rsid w:val="00A30A8F"/>
    <w:rsid w:val="00A40847"/>
    <w:rsid w:val="00A47C4B"/>
    <w:rsid w:val="00A56EEE"/>
    <w:rsid w:val="00A62EFB"/>
    <w:rsid w:val="00A850F8"/>
    <w:rsid w:val="00A94CA9"/>
    <w:rsid w:val="00A97794"/>
    <w:rsid w:val="00A97D41"/>
    <w:rsid w:val="00AA38AF"/>
    <w:rsid w:val="00AA59CE"/>
    <w:rsid w:val="00AB2CBF"/>
    <w:rsid w:val="00AB44BD"/>
    <w:rsid w:val="00AB610C"/>
    <w:rsid w:val="00AB6C11"/>
    <w:rsid w:val="00AE33BD"/>
    <w:rsid w:val="00AE78C8"/>
    <w:rsid w:val="00B02489"/>
    <w:rsid w:val="00B2768A"/>
    <w:rsid w:val="00B33E63"/>
    <w:rsid w:val="00B36CBD"/>
    <w:rsid w:val="00B62C63"/>
    <w:rsid w:val="00B71DBD"/>
    <w:rsid w:val="00B76BCF"/>
    <w:rsid w:val="00B843C2"/>
    <w:rsid w:val="00B87F2B"/>
    <w:rsid w:val="00B94B2A"/>
    <w:rsid w:val="00BC414D"/>
    <w:rsid w:val="00BD2858"/>
    <w:rsid w:val="00BE0D31"/>
    <w:rsid w:val="00BF60B3"/>
    <w:rsid w:val="00C01A48"/>
    <w:rsid w:val="00C11725"/>
    <w:rsid w:val="00C13B1C"/>
    <w:rsid w:val="00C243AA"/>
    <w:rsid w:val="00C245AF"/>
    <w:rsid w:val="00C26ABC"/>
    <w:rsid w:val="00C34EC8"/>
    <w:rsid w:val="00C36390"/>
    <w:rsid w:val="00C5569F"/>
    <w:rsid w:val="00C57E74"/>
    <w:rsid w:val="00C72255"/>
    <w:rsid w:val="00C84332"/>
    <w:rsid w:val="00C84F93"/>
    <w:rsid w:val="00CB148B"/>
    <w:rsid w:val="00CE1919"/>
    <w:rsid w:val="00CF27BE"/>
    <w:rsid w:val="00CF6079"/>
    <w:rsid w:val="00D116A9"/>
    <w:rsid w:val="00D253CC"/>
    <w:rsid w:val="00D511A4"/>
    <w:rsid w:val="00DA39B8"/>
    <w:rsid w:val="00DD43D3"/>
    <w:rsid w:val="00DE218E"/>
    <w:rsid w:val="00E21F7E"/>
    <w:rsid w:val="00E2701A"/>
    <w:rsid w:val="00E36BB9"/>
    <w:rsid w:val="00E36DEE"/>
    <w:rsid w:val="00E400D7"/>
    <w:rsid w:val="00E421AB"/>
    <w:rsid w:val="00E67A89"/>
    <w:rsid w:val="00E90FED"/>
    <w:rsid w:val="00EB796C"/>
    <w:rsid w:val="00ED1F8A"/>
    <w:rsid w:val="00ED44FA"/>
    <w:rsid w:val="00EF1425"/>
    <w:rsid w:val="00EF17CE"/>
    <w:rsid w:val="00EF1B15"/>
    <w:rsid w:val="00F11DB6"/>
    <w:rsid w:val="00F1492D"/>
    <w:rsid w:val="00F16028"/>
    <w:rsid w:val="00F1635F"/>
    <w:rsid w:val="00F33206"/>
    <w:rsid w:val="00F41532"/>
    <w:rsid w:val="00F45E14"/>
    <w:rsid w:val="00F652D8"/>
    <w:rsid w:val="00F84D4A"/>
    <w:rsid w:val="00F8527E"/>
    <w:rsid w:val="00FA76F6"/>
    <w:rsid w:val="00FB629F"/>
    <w:rsid w:val="00FD3467"/>
    <w:rsid w:val="00FE0BB2"/>
    <w:rsid w:val="00FE33C6"/>
    <w:rsid w:val="00FE7A82"/>
    <w:rsid w:val="00FF1007"/>
    <w:rsid w:val="00FF16AD"/>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F8B8FC10-3926-4DD6-8D90-53EA624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F6"/>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Revision">
    <w:name w:val="Revision"/>
    <w:hidden/>
    <w:uiPriority w:val="99"/>
    <w:semiHidden/>
    <w:rsid w:val="00E21F7E"/>
    <w:pPr>
      <w:spacing w:after="0" w:line="240" w:lineRule="auto"/>
    </w:pPr>
    <w:rPr>
      <w:rFonts w:ascii="Times New Roman" w:eastAsia="Times New Roman" w:hAnsi="Times New Roman" w:cs="Times New Roman"/>
      <w:sz w:val="24"/>
      <w:szCs w:val="24"/>
      <w:lang w:val="en-GB" w:eastAsia="fr-FR"/>
    </w:rPr>
  </w:style>
  <w:style w:type="table" w:customStyle="1" w:styleId="GridTable4-Accent11">
    <w:name w:val="Grid Table 4 - Accent 11"/>
    <w:basedOn w:val="TableNormal"/>
    <w:uiPriority w:val="49"/>
    <w:rsid w:val="00B71DB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ListParagraph">
    <w:name w:val="List Paragraph"/>
    <w:basedOn w:val="Normal"/>
    <w:uiPriority w:val="34"/>
    <w:qFormat/>
    <w:rsid w:val="003D7D6B"/>
    <w:pPr>
      <w:ind w:left="720"/>
      <w:contextualSpacing/>
    </w:pPr>
  </w:style>
  <w:style w:type="table" w:styleId="GridTable1Light-Accent5">
    <w:name w:val="Grid Table 1 Light Accent 5"/>
    <w:basedOn w:val="TableNormal"/>
    <w:uiPriority w:val="46"/>
    <w:rsid w:val="00BF60B3"/>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671DA"/>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ROSAFE">
    <w:name w:val="PROSAFE"/>
    <w:basedOn w:val="Header"/>
    <w:link w:val="PROSAFECar"/>
    <w:qFormat/>
    <w:rsid w:val="00654253"/>
    <w:pPr>
      <w:spacing w:before="120" w:after="120"/>
    </w:pPr>
    <w:rPr>
      <w:rFonts w:ascii="Trebuchet MS" w:eastAsia="Calibri" w:hAnsi="Trebuchet MS"/>
      <w:b/>
      <w:color w:val="0A3296"/>
      <w:spacing w:val="4"/>
      <w:sz w:val="22"/>
      <w:szCs w:val="22"/>
      <w:lang w:val="en-US" w:eastAsia="en-GB"/>
    </w:rPr>
  </w:style>
  <w:style w:type="character" w:customStyle="1" w:styleId="PROSAFECar">
    <w:name w:val="PROSAFE Car"/>
    <w:link w:val="PROSAFE"/>
    <w:rsid w:val="00654253"/>
    <w:rPr>
      <w:rFonts w:ascii="Trebuchet MS" w:eastAsia="Calibri" w:hAnsi="Trebuchet MS" w:cs="Times New Roman"/>
      <w:b/>
      <w:color w:val="0A3296"/>
      <w:spacing w:val="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1E38-9E81-4BB3-B3E5-A3D6D68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3.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152</cp:revision>
  <dcterms:created xsi:type="dcterms:W3CDTF">2024-01-25T21:21:00Z</dcterms:created>
  <dcterms:modified xsi:type="dcterms:W3CDTF">2024-01-30T16:53:00Z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